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F68E" w14:textId="77777777" w:rsidR="00E76DD0" w:rsidRDefault="00E76DD0" w:rsidP="00744B29">
      <w:pPr>
        <w:shd w:val="clear" w:color="auto" w:fill="FFFFFF"/>
        <w:jc w:val="center"/>
        <w:textAlignment w:val="baseline"/>
        <w:rPr>
          <w:rFonts w:ascii="Times New Roman" w:eastAsia="Times New Roman" w:hAnsi="Times New Roman"/>
          <w:b/>
          <w:color w:val="C82613"/>
          <w:sz w:val="36"/>
          <w:szCs w:val="28"/>
          <w:bdr w:val="none" w:sz="0" w:space="0" w:color="auto" w:frame="1"/>
        </w:rPr>
      </w:pPr>
    </w:p>
    <w:p w14:paraId="734A8A94" w14:textId="64B2C06D"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22E29E2C" w:rsidR="004F2C5D" w:rsidRPr="004F2C5D" w:rsidRDefault="00E76DD0"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BATTERIES</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3E12364A" w14:textId="77777777" w:rsidR="00E76DD0" w:rsidRPr="00E76DD0" w:rsidRDefault="00E76DD0" w:rsidP="00E76DD0">
      <w:pPr>
        <w:shd w:val="clear" w:color="auto" w:fill="FFFFFF"/>
        <w:textAlignment w:val="baseline"/>
        <w:rPr>
          <w:rFonts w:ascii="Times New Roman" w:eastAsia="Times New Roman" w:hAnsi="Times New Roman"/>
          <w:color w:val="000000"/>
          <w:szCs w:val="20"/>
          <w:bdr w:val="none" w:sz="0" w:space="0" w:color="auto" w:frame="1"/>
          <w:lang w:val="en-GB"/>
        </w:rPr>
      </w:pPr>
      <w:r w:rsidRPr="00E76DD0">
        <w:rPr>
          <w:rFonts w:ascii="Times New Roman" w:eastAsia="Times New Roman" w:hAnsi="Times New Roman"/>
          <w:i/>
          <w:iCs/>
          <w:color w:val="000000"/>
          <w:szCs w:val="20"/>
          <w:bdr w:val="none" w:sz="0" w:space="0" w:color="auto" w:frame="1"/>
          <w:lang w:val="en-GB"/>
        </w:rPr>
        <w:t>Foolish and wise bridesmaids (Matthew 25: 1-13)</w:t>
      </w:r>
    </w:p>
    <w:p w14:paraId="5BB98714" w14:textId="467F27AD" w:rsidR="00E76DD0" w:rsidRPr="00E76DD0" w:rsidRDefault="00E76DD0" w:rsidP="00E76DD0">
      <w:pPr>
        <w:shd w:val="clear" w:color="auto" w:fill="FFFFFF"/>
        <w:textAlignment w:val="baseline"/>
        <w:rPr>
          <w:rFonts w:ascii="Times New Roman" w:eastAsia="Times New Roman" w:hAnsi="Times New Roman"/>
          <w:color w:val="000000"/>
          <w:szCs w:val="20"/>
          <w:bdr w:val="none" w:sz="0" w:space="0" w:color="auto" w:frame="1"/>
          <w:lang w:val="en-GB"/>
        </w:rPr>
      </w:pPr>
      <w:r w:rsidRPr="00E76DD0">
        <w:rPr>
          <w:rFonts w:ascii="Times New Roman" w:eastAsia="Times New Roman" w:hAnsi="Times New Roman"/>
          <w:color w:val="000000"/>
          <w:szCs w:val="20"/>
          <w:bdr w:val="none" w:sz="0" w:space="0" w:color="auto" w:frame="1"/>
          <w:lang w:val="en-GB"/>
        </w:rPr>
        <w:t xml:space="preserve">Matthew’s Gospel presents five blocks of Jesus’ teaching. The first block (chapters 5, 6, 7) opens with the eight beatitudes (that we read on All Saints’ Day). The beatitudes hold out God’s promises of how things may go well when God’s reign is welcomed. The last block (chapters 23, 24, 25) opens with the seven woes. The woes hold out the threat of how things may not go well when God’s reign is rejected. Today’s reading comes from that last block of teaching and illustrates the consequences of failing to take our call seriously. It is the </w:t>
      </w:r>
      <w:r w:rsidR="003639F6">
        <w:rPr>
          <w:rFonts w:ascii="Times New Roman" w:eastAsia="Times New Roman" w:hAnsi="Times New Roman"/>
          <w:color w:val="000000"/>
          <w:szCs w:val="20"/>
          <w:bdr w:val="none" w:sz="0" w:space="0" w:color="auto" w:frame="1"/>
          <w:lang w:val="en-GB"/>
        </w:rPr>
        <w:t>parable</w:t>
      </w:r>
      <w:r w:rsidRPr="00E76DD0">
        <w:rPr>
          <w:rFonts w:ascii="Times New Roman" w:eastAsia="Times New Roman" w:hAnsi="Times New Roman"/>
          <w:color w:val="000000"/>
          <w:szCs w:val="20"/>
          <w:bdr w:val="none" w:sz="0" w:space="0" w:color="auto" w:frame="1"/>
          <w:lang w:val="en-GB"/>
        </w:rPr>
        <w:t xml:space="preserve"> that contrasts the foolish and wise bridesmaids.  The wise take spare oil for their lamps and the foolish do not.  By the time the bridegroom arrives their lamps have gone out.  </w:t>
      </w:r>
    </w:p>
    <w:p w14:paraId="48A979FD" w14:textId="77777777" w:rsidR="002B057E" w:rsidRPr="00926A7D" w:rsidRDefault="002B057E"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625984E1"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3639F6">
        <w:rPr>
          <w:rFonts w:ascii="Times New Roman" w:eastAsia="Times New Roman" w:hAnsi="Times New Roman"/>
          <w:color w:val="000000"/>
          <w:szCs w:val="20"/>
          <w:bdr w:val="none" w:sz="0" w:space="0" w:color="auto" w:frame="1"/>
        </w:rPr>
        <w:t xml:space="preserve">Matthew’s account of Jesus’ parable of the foolish and wise bridesmaids </w:t>
      </w:r>
      <w:r w:rsidR="002B057E">
        <w:rPr>
          <w:rFonts w:ascii="Times New Roman" w:eastAsia="Times New Roman" w:hAnsi="Times New Roman"/>
          <w:color w:val="000000"/>
          <w:szCs w:val="20"/>
          <w:bdr w:val="none" w:sz="0" w:space="0" w:color="auto" w:frame="1"/>
        </w:rPr>
        <w:t xml:space="preserve">is </w:t>
      </w:r>
      <w:r w:rsidR="00E76DD0">
        <w:rPr>
          <w:rFonts w:ascii="Times New Roman" w:eastAsia="Times New Roman" w:hAnsi="Times New Roman"/>
          <w:i/>
          <w:iCs/>
          <w:color w:val="000000"/>
          <w:szCs w:val="20"/>
          <w:bdr w:val="none" w:sz="0" w:space="0" w:color="auto" w:frame="1"/>
        </w:rPr>
        <w:t>batteries</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07E0FE43"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E22D06" w:rsidRPr="00E22D06">
        <w:rPr>
          <w:rFonts w:ascii="Times New Roman" w:hAnsi="Times New Roman" w:cs="Times New Roman"/>
          <w:b/>
          <w:bCs/>
          <w:i/>
          <w:iCs/>
          <w:color w:val="00B050"/>
          <w:sz w:val="24"/>
          <w:szCs w:val="24"/>
          <w:lang w:val="en-US"/>
        </w:rPr>
        <w:t>Matthew 2</w:t>
      </w:r>
      <w:r w:rsidR="00E76DD0">
        <w:rPr>
          <w:rFonts w:ascii="Times New Roman" w:hAnsi="Times New Roman" w:cs="Times New Roman"/>
          <w:b/>
          <w:bCs/>
          <w:i/>
          <w:iCs/>
          <w:color w:val="00B050"/>
          <w:sz w:val="24"/>
          <w:szCs w:val="24"/>
          <w:lang w:val="en-US"/>
        </w:rPr>
        <w:t>5</w:t>
      </w:r>
      <w:r w:rsidR="00E22D06" w:rsidRPr="00E22D06">
        <w:rPr>
          <w:rFonts w:ascii="Times New Roman" w:hAnsi="Times New Roman" w:cs="Times New Roman"/>
          <w:b/>
          <w:bCs/>
          <w:i/>
          <w:iCs/>
          <w:color w:val="00B050"/>
          <w:sz w:val="24"/>
          <w:szCs w:val="24"/>
          <w:lang w:val="en-US"/>
        </w:rPr>
        <w:t xml:space="preserve">: </w:t>
      </w:r>
      <w:r w:rsidR="00E76DD0">
        <w:rPr>
          <w:rFonts w:ascii="Times New Roman" w:hAnsi="Times New Roman" w:cs="Times New Roman"/>
          <w:b/>
          <w:bCs/>
          <w:i/>
          <w:iCs/>
          <w:color w:val="00B050"/>
          <w:sz w:val="24"/>
          <w:szCs w:val="24"/>
          <w:lang w:val="en-US"/>
        </w:rPr>
        <w:t>1</w:t>
      </w:r>
      <w:r w:rsidR="00E22D06" w:rsidRPr="00E22D06">
        <w:rPr>
          <w:rFonts w:ascii="Times New Roman" w:hAnsi="Times New Roman" w:cs="Times New Roman"/>
          <w:b/>
          <w:bCs/>
          <w:i/>
          <w:iCs/>
          <w:color w:val="00B050"/>
          <w:sz w:val="24"/>
          <w:szCs w:val="24"/>
          <w:lang w:val="en-US"/>
        </w:rPr>
        <w:t>-</w:t>
      </w:r>
      <w:r w:rsidR="00E76DD0">
        <w:rPr>
          <w:rFonts w:ascii="Times New Roman" w:hAnsi="Times New Roman" w:cs="Times New Roman"/>
          <w:b/>
          <w:bCs/>
          <w:i/>
          <w:iCs/>
          <w:color w:val="00B050"/>
          <w:sz w:val="24"/>
          <w:szCs w:val="24"/>
          <w:lang w:val="en-US"/>
        </w:rPr>
        <w:t>4</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376CA0DC"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Jesus said, ‘The kingdom of heaven will be like this.</w:t>
      </w:r>
    </w:p>
    <w:p w14:paraId="5D63E4F2"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Ten bridesmaids took their lamps</w:t>
      </w:r>
    </w:p>
    <w:p w14:paraId="5C530DA0"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and went to meet the bridegroom.</w:t>
      </w:r>
    </w:p>
    <w:p w14:paraId="793E9AAC"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Five of them were foolish, and five were wise.</w:t>
      </w:r>
    </w:p>
    <w:p w14:paraId="71C0B9BC"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When the foolish took their lamps, they took no oil with them;</w:t>
      </w:r>
    </w:p>
    <w:p w14:paraId="09A247E1"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but the wise took flasks of oil with their lamps.’</w:t>
      </w:r>
    </w:p>
    <w:p w14:paraId="1EFDC25C" w14:textId="77777777" w:rsidR="00E76DD0" w:rsidRPr="004C5811" w:rsidRDefault="00E76DD0" w:rsidP="00765757">
      <w:pPr>
        <w:pStyle w:val="NoSpacing"/>
        <w:rPr>
          <w:rFonts w:ascii="Times New Roman" w:hAnsi="Times New Roman"/>
          <w:sz w:val="28"/>
          <w:szCs w:val="28"/>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7D52DC0E"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Lord Jesus Christ,</w:t>
      </w:r>
    </w:p>
    <w:p w14:paraId="6ED10C1B"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you welcome those</w:t>
      </w:r>
    </w:p>
    <w:p w14:paraId="64CA4DEF"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who are prepared for your coming.</w:t>
      </w:r>
    </w:p>
    <w:p w14:paraId="401CB9D8"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Fill our lamps with oil that never runs out,</w:t>
      </w:r>
    </w:p>
    <w:p w14:paraId="29125C27"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that our lives may shine</w:t>
      </w:r>
    </w:p>
    <w:p w14:paraId="4065FEFD"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ready for your kingdom;</w:t>
      </w:r>
    </w:p>
    <w:p w14:paraId="23F3F9F1" w14:textId="77777777" w:rsidR="004C5811" w:rsidRPr="004C5811" w:rsidRDefault="004C5811" w:rsidP="004C5811">
      <w:pPr>
        <w:pStyle w:val="NoSpacing"/>
        <w:rPr>
          <w:rFonts w:ascii="Times New Roman" w:hAnsi="Times New Roman"/>
          <w:sz w:val="24"/>
          <w:szCs w:val="24"/>
        </w:rPr>
      </w:pPr>
      <w:r w:rsidRPr="004C5811">
        <w:rPr>
          <w:rFonts w:ascii="Times New Roman" w:hAnsi="Times New Roman"/>
          <w:sz w:val="24"/>
          <w:szCs w:val="24"/>
        </w:rPr>
        <w:t>for you reign for ever.</w:t>
      </w:r>
    </w:p>
    <w:p w14:paraId="2903BF47" w14:textId="62F9C0C2"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Amen.</w:t>
      </w:r>
    </w:p>
    <w:p w14:paraId="30F312DD" w14:textId="74ACE330" w:rsidR="00926A7D" w:rsidRPr="00E22D06" w:rsidRDefault="00926A7D" w:rsidP="00926A7D">
      <w:pPr>
        <w:pStyle w:val="NoSpacing"/>
        <w:rPr>
          <w:rFonts w:ascii="Times New Roman" w:hAnsi="Times New Roman" w:cs="Times New Roman"/>
          <w:sz w:val="28"/>
          <w:szCs w:val="28"/>
        </w:rPr>
      </w:pPr>
    </w:p>
    <w:p w14:paraId="6D247881" w14:textId="48C76142" w:rsidR="005D439F" w:rsidRPr="00E22D06" w:rsidRDefault="005D439F" w:rsidP="005D439F">
      <w:pPr>
        <w:pStyle w:val="NoSpacing"/>
        <w:rPr>
          <w:rFonts w:ascii="Times New Roman" w:hAnsi="Times New Roman" w:cs="Times New Roman"/>
          <w:sz w:val="28"/>
          <w:szCs w:val="28"/>
        </w:rPr>
      </w:pPr>
    </w:p>
    <w:p w14:paraId="52F59814" w14:textId="77777777" w:rsidR="00765757" w:rsidRDefault="00765757">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4DCF4A6C" w14:textId="77777777" w:rsidR="004C5811" w:rsidRDefault="004C5811" w:rsidP="00FB4A0D">
      <w:pPr>
        <w:widowControl/>
        <w:autoSpaceDE/>
        <w:autoSpaceDN/>
        <w:adjustRightInd/>
        <w:rPr>
          <w:rFonts w:ascii="Times New Roman" w:eastAsiaTheme="minorHAnsi" w:hAnsi="Times New Roman"/>
          <w:b/>
          <w:color w:val="C00000"/>
          <w:sz w:val="28"/>
          <w:szCs w:val="28"/>
          <w:lang w:val="en-GB" w:eastAsia="en-US"/>
        </w:rPr>
      </w:pPr>
    </w:p>
    <w:p w14:paraId="20475F3F" w14:textId="71DD31E0"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51BF8E67">
                <wp:simplePos x="0" y="0"/>
                <wp:positionH relativeFrom="column">
                  <wp:posOffset>-416417</wp:posOffset>
                </wp:positionH>
                <wp:positionV relativeFrom="paragraph">
                  <wp:posOffset>239298</wp:posOffset>
                </wp:positionV>
                <wp:extent cx="6520690" cy="3597498"/>
                <wp:effectExtent l="0" t="0" r="1397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3597498"/>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21C463AC"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4C5811">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1-1</w:t>
                            </w:r>
                            <w:r w:rsidR="004C5811">
                              <w:rPr>
                                <w:rFonts w:ascii="Times New Roman" w:hAnsi="Times New Roman"/>
                                <w:b/>
                                <w:bCs/>
                                <w:color w:val="FF0000"/>
                              </w:rPr>
                              <w:t>3</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4E14E4A1" w14:textId="77777777" w:rsidR="004C5811" w:rsidRPr="004C5811" w:rsidRDefault="004C5811" w:rsidP="004C5811">
                            <w:pPr>
                              <w:shd w:val="clear" w:color="auto" w:fill="FFFFFF"/>
                              <w:ind w:left="170" w:right="170"/>
                              <w:outlineLvl w:val="1"/>
                              <w:rPr>
                                <w:rFonts w:ascii="Times New Roman" w:eastAsia="Times New Roman" w:hAnsi="Times New Roman"/>
                                <w:b/>
                                <w:bCs/>
                                <w:color w:val="C0504D" w:themeColor="accent2"/>
                                <w:lang w:val="en-GB"/>
                              </w:rPr>
                            </w:pPr>
                            <w:r w:rsidRPr="004C5811">
                              <w:rPr>
                                <w:rFonts w:ascii="Times New Roman" w:eastAsia="Times New Roman" w:hAnsi="Times New Roman"/>
                                <w:b/>
                                <w:bCs/>
                                <w:color w:val="C0504D" w:themeColor="accent2"/>
                                <w:lang w:val="en-GB"/>
                              </w:rPr>
                              <w:t>The Parable of the Ten Bridesmaids</w:t>
                            </w:r>
                          </w:p>
                          <w:p w14:paraId="1C8D72A3" w14:textId="77777777" w:rsidR="004C5811" w:rsidRPr="004C5811" w:rsidRDefault="004C5811" w:rsidP="004C5811">
                            <w:pPr>
                              <w:shd w:val="clear" w:color="auto" w:fill="FFFFFF"/>
                              <w:ind w:left="170" w:right="170"/>
                              <w:outlineLvl w:val="1"/>
                              <w:rPr>
                                <w:rFonts w:ascii="Times New Roman" w:eastAsia="Times New Roman" w:hAnsi="Times New Roman"/>
                                <w:color w:val="C0504D" w:themeColor="accent2"/>
                                <w:lang w:val="en-GB"/>
                              </w:rPr>
                            </w:pPr>
                          </w:p>
                          <w:p w14:paraId="1293CAF5" w14:textId="77777777" w:rsidR="004C5811" w:rsidRPr="004C5811" w:rsidRDefault="004C5811" w:rsidP="004C5811">
                            <w:pPr>
                              <w:shd w:val="clear" w:color="auto" w:fill="FFFFFF"/>
                              <w:ind w:left="170" w:right="170"/>
                              <w:outlineLvl w:val="1"/>
                              <w:rPr>
                                <w:rFonts w:ascii="Times New Roman" w:eastAsia="Times New Roman" w:hAnsi="Times New Roman"/>
                                <w:lang w:val="en-GB"/>
                              </w:rPr>
                            </w:pPr>
                            <w:r w:rsidRPr="004C5811">
                              <w:rPr>
                                <w:rFonts w:ascii="Times New Roman" w:eastAsia="Times New Roman" w:hAnsi="Times New Roman"/>
                                <w:lang w:val="en-GB"/>
                              </w:rPr>
                              <w:t>‘Then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1F3801BC" w14:textId="77777777" w:rsidR="004C5811" w:rsidRDefault="004C5811" w:rsidP="00765757">
                            <w:pPr>
                              <w:shd w:val="clear" w:color="auto" w:fill="FFFFFF"/>
                              <w:ind w:left="170" w:right="170"/>
                              <w:outlineLvl w:val="1"/>
                              <w:rPr>
                                <w:rFonts w:ascii="Times New Roman" w:eastAsia="Times New Roman" w:hAnsi="Times New Roman"/>
                                <w:b/>
                                <w:bCs/>
                                <w:color w:val="C0504D" w:themeColor="accent2"/>
                                <w:lang w:val="en-GB"/>
                              </w:rPr>
                            </w:pPr>
                          </w:p>
                          <w:p w14:paraId="7A7D8CF9" w14:textId="77777777" w:rsidR="00765757" w:rsidRPr="00765757" w:rsidRDefault="00765757" w:rsidP="00765757">
                            <w:pPr>
                              <w:shd w:val="clear" w:color="auto" w:fill="FFFFFF"/>
                              <w:ind w:left="170" w:right="170"/>
                              <w:outlineLvl w:val="1"/>
                              <w:rPr>
                                <w:rFonts w:ascii="Times New Roman" w:eastAsia="Times New Roman" w:hAnsi="Times New Roman"/>
                                <w:b/>
                                <w:bCs/>
                                <w:color w:val="C0504D" w:themeColor="accent2"/>
                                <w:lang w:val="en-GB"/>
                              </w:rPr>
                            </w:pPr>
                          </w:p>
                          <w:p w14:paraId="6F7C295A"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2B64ECD3"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397FDAC1"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85pt;width:513.45pt;height:28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21C463AC"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4C5811">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1-1</w:t>
                      </w:r>
                      <w:r w:rsidR="004C5811">
                        <w:rPr>
                          <w:rFonts w:ascii="Times New Roman" w:hAnsi="Times New Roman"/>
                          <w:b/>
                          <w:bCs/>
                          <w:color w:val="FF0000"/>
                        </w:rPr>
                        <w:t>3</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4E14E4A1" w14:textId="77777777" w:rsidR="004C5811" w:rsidRPr="004C5811" w:rsidRDefault="004C5811" w:rsidP="004C5811">
                      <w:pPr>
                        <w:shd w:val="clear" w:color="auto" w:fill="FFFFFF"/>
                        <w:ind w:left="170" w:right="170"/>
                        <w:outlineLvl w:val="1"/>
                        <w:rPr>
                          <w:rFonts w:ascii="Times New Roman" w:eastAsia="Times New Roman" w:hAnsi="Times New Roman"/>
                          <w:b/>
                          <w:bCs/>
                          <w:color w:val="C0504D" w:themeColor="accent2"/>
                          <w:lang w:val="en-GB"/>
                        </w:rPr>
                      </w:pPr>
                      <w:r w:rsidRPr="004C5811">
                        <w:rPr>
                          <w:rFonts w:ascii="Times New Roman" w:eastAsia="Times New Roman" w:hAnsi="Times New Roman"/>
                          <w:b/>
                          <w:bCs/>
                          <w:color w:val="C0504D" w:themeColor="accent2"/>
                          <w:lang w:val="en-GB"/>
                        </w:rPr>
                        <w:t>The Parable of the Ten Bridesmaids</w:t>
                      </w:r>
                    </w:p>
                    <w:p w14:paraId="1C8D72A3" w14:textId="77777777" w:rsidR="004C5811" w:rsidRPr="004C5811" w:rsidRDefault="004C5811" w:rsidP="004C5811">
                      <w:pPr>
                        <w:shd w:val="clear" w:color="auto" w:fill="FFFFFF"/>
                        <w:ind w:left="170" w:right="170"/>
                        <w:outlineLvl w:val="1"/>
                        <w:rPr>
                          <w:rFonts w:ascii="Times New Roman" w:eastAsia="Times New Roman" w:hAnsi="Times New Roman"/>
                          <w:color w:val="C0504D" w:themeColor="accent2"/>
                          <w:lang w:val="en-GB"/>
                        </w:rPr>
                      </w:pPr>
                    </w:p>
                    <w:p w14:paraId="1293CAF5" w14:textId="77777777" w:rsidR="004C5811" w:rsidRPr="004C5811" w:rsidRDefault="004C5811" w:rsidP="004C5811">
                      <w:pPr>
                        <w:shd w:val="clear" w:color="auto" w:fill="FFFFFF"/>
                        <w:ind w:left="170" w:right="170"/>
                        <w:outlineLvl w:val="1"/>
                        <w:rPr>
                          <w:rFonts w:ascii="Times New Roman" w:eastAsia="Times New Roman" w:hAnsi="Times New Roman"/>
                          <w:lang w:val="en-GB"/>
                        </w:rPr>
                      </w:pPr>
                      <w:r w:rsidRPr="004C5811">
                        <w:rPr>
                          <w:rFonts w:ascii="Times New Roman" w:eastAsia="Times New Roman" w:hAnsi="Times New Roman"/>
                          <w:lang w:val="en-GB"/>
                        </w:rPr>
                        <w:t xml:space="preserve">‘Then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w:t>
                      </w:r>
                      <w:proofErr w:type="gramStart"/>
                      <w:r w:rsidRPr="004C5811">
                        <w:rPr>
                          <w:rFonts w:ascii="Times New Roman" w:eastAsia="Times New Roman" w:hAnsi="Times New Roman"/>
                          <w:lang w:val="en-GB"/>
                        </w:rPr>
                        <w:t>you,</w:t>
                      </w:r>
                      <w:proofErr w:type="gramEnd"/>
                      <w:r w:rsidRPr="004C5811">
                        <w:rPr>
                          <w:rFonts w:ascii="Times New Roman" w:eastAsia="Times New Roman" w:hAnsi="Times New Roman"/>
                          <w:lang w:val="en-GB"/>
                        </w:rPr>
                        <w:t xml:space="preserve"> I do not know you.” Keep awake therefore, for you know neither the day nor the hour.</w:t>
                      </w:r>
                    </w:p>
                    <w:p w14:paraId="1F3801BC" w14:textId="77777777" w:rsidR="004C5811" w:rsidRDefault="004C5811" w:rsidP="00765757">
                      <w:pPr>
                        <w:shd w:val="clear" w:color="auto" w:fill="FFFFFF"/>
                        <w:ind w:left="170" w:right="170"/>
                        <w:outlineLvl w:val="1"/>
                        <w:rPr>
                          <w:rFonts w:ascii="Times New Roman" w:eastAsia="Times New Roman" w:hAnsi="Times New Roman"/>
                          <w:b/>
                          <w:bCs/>
                          <w:color w:val="C0504D" w:themeColor="accent2"/>
                          <w:lang w:val="en-GB"/>
                        </w:rPr>
                      </w:pPr>
                    </w:p>
                    <w:p w14:paraId="7A7D8CF9" w14:textId="77777777" w:rsidR="00765757" w:rsidRPr="00765757" w:rsidRDefault="00765757" w:rsidP="00765757">
                      <w:pPr>
                        <w:shd w:val="clear" w:color="auto" w:fill="FFFFFF"/>
                        <w:ind w:left="170" w:right="170"/>
                        <w:outlineLvl w:val="1"/>
                        <w:rPr>
                          <w:rFonts w:ascii="Times New Roman" w:eastAsia="Times New Roman" w:hAnsi="Times New Roman"/>
                          <w:b/>
                          <w:bCs/>
                          <w:color w:val="C0504D" w:themeColor="accent2"/>
                          <w:lang w:val="en-GB"/>
                        </w:rPr>
                      </w:pPr>
                    </w:p>
                    <w:p w14:paraId="6F7C295A"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2B64ECD3"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397FDAC1" w14:textId="77777777" w:rsidR="00765757" w:rsidRDefault="00765757" w:rsidP="00E22D06">
                      <w:pPr>
                        <w:shd w:val="clear" w:color="auto" w:fill="FFFFFF"/>
                        <w:ind w:left="170" w:right="170"/>
                        <w:outlineLvl w:val="1"/>
                        <w:rPr>
                          <w:rFonts w:ascii="Times New Roman" w:eastAsia="Times New Roman" w:hAnsi="Times New Roman"/>
                          <w:b/>
                          <w:bCs/>
                          <w:color w:val="C0504D" w:themeColor="accent2"/>
                          <w:lang w:val="en-GB"/>
                        </w:rPr>
                      </w:pPr>
                    </w:p>
                    <w:p w14:paraId="709107D7" w14:textId="77777777" w:rsidR="00B55DBB" w:rsidRDefault="00B55DBB" w:rsidP="00291F72">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30F11DB0" w14:textId="77777777" w:rsidR="003639F6" w:rsidRDefault="003639F6" w:rsidP="00126823">
      <w:pPr>
        <w:pStyle w:val="NoSpacing"/>
        <w:rPr>
          <w:rFonts w:ascii="Times New Roman" w:hAnsi="Times New Roman" w:cs="Times New Roman"/>
          <w:b/>
          <w:color w:val="C00000"/>
          <w:sz w:val="28"/>
          <w:szCs w:val="28"/>
        </w:rPr>
      </w:pPr>
    </w:p>
    <w:p w14:paraId="620F1110" w14:textId="1F4B9072"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179EFC5C"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w:t>
      </w:r>
      <w:r w:rsidR="003639F6">
        <w:rPr>
          <w:rFonts w:ascii="Times New Roman" w:hAnsi="Times New Roman" w:cs="Times New Roman"/>
          <w:b/>
          <w:i/>
          <w:color w:val="C00000"/>
          <w:sz w:val="24"/>
          <w:szCs w:val="28"/>
        </w:rPr>
        <w:t>5</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2B057E">
        <w:rPr>
          <w:rFonts w:ascii="Times New Roman" w:hAnsi="Times New Roman" w:cs="Times New Roman"/>
          <w:b/>
          <w:i/>
          <w:color w:val="C00000"/>
          <w:sz w:val="24"/>
          <w:szCs w:val="28"/>
        </w:rPr>
        <w:t>-</w:t>
      </w:r>
      <w:r w:rsidR="00765757">
        <w:rPr>
          <w:rFonts w:ascii="Times New Roman" w:hAnsi="Times New Roman" w:cs="Times New Roman"/>
          <w:b/>
          <w:i/>
          <w:color w:val="C00000"/>
          <w:sz w:val="24"/>
          <w:szCs w:val="28"/>
        </w:rPr>
        <w:t>1</w:t>
      </w:r>
      <w:r w:rsidR="003639F6">
        <w:rPr>
          <w:rFonts w:ascii="Times New Roman" w:hAnsi="Times New Roman" w:cs="Times New Roman"/>
          <w:b/>
          <w:i/>
          <w:color w:val="C00000"/>
          <w:sz w:val="24"/>
          <w:szCs w:val="28"/>
        </w:rPr>
        <w:t>3</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11252B20"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BB1F7F">
        <w:rPr>
          <w:rFonts w:ascii="Times New Roman" w:eastAsia="Times New Roman" w:hAnsi="Times New Roman"/>
          <w:color w:val="000000"/>
          <w:szCs w:val="20"/>
          <w:bdr w:val="none" w:sz="0" w:space="0" w:color="auto" w:frame="1"/>
        </w:rPr>
        <w:t xml:space="preserve">account of </w:t>
      </w:r>
      <w:r w:rsidR="004563EB">
        <w:rPr>
          <w:rFonts w:ascii="Times New Roman" w:eastAsia="Times New Roman" w:hAnsi="Times New Roman"/>
          <w:color w:val="000000"/>
          <w:szCs w:val="20"/>
          <w:bdr w:val="none" w:sz="0" w:space="0" w:color="auto" w:frame="1"/>
        </w:rPr>
        <w:t xml:space="preserve">Jesus’ </w:t>
      </w:r>
      <w:r w:rsidR="003639F6">
        <w:rPr>
          <w:rFonts w:ascii="Times New Roman" w:eastAsia="Times New Roman" w:hAnsi="Times New Roman"/>
          <w:color w:val="000000"/>
          <w:szCs w:val="20"/>
          <w:bdr w:val="none" w:sz="0" w:space="0" w:color="auto" w:frame="1"/>
        </w:rPr>
        <w:t xml:space="preserve">parable of the foolish and wise bridesmaids by </w:t>
      </w:r>
      <w:r w:rsidR="006F583D">
        <w:rPr>
          <w:rFonts w:ascii="Times New Roman" w:eastAsia="Times New Roman" w:hAnsi="Times New Roman"/>
          <w:color w:val="000000"/>
          <w:szCs w:val="20"/>
          <w:bdr w:val="none" w:sz="0" w:space="0" w:color="auto" w:frame="1"/>
        </w:rPr>
        <w:t>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 xml:space="preserve">What </w:t>
      </w:r>
      <w:proofErr w:type="gramStart"/>
      <w:r w:rsidRPr="005D6E41">
        <w:rPr>
          <w:rFonts w:ascii="Times New Roman" w:eastAsia="Times New Roman" w:hAnsi="Times New Roman"/>
          <w:szCs w:val="20"/>
          <w:bdr w:val="none" w:sz="0" w:space="0" w:color="auto" w:frame="1"/>
        </w:rPr>
        <w:t>most touches your heart</w:t>
      </w:r>
      <w:proofErr w:type="gramEnd"/>
      <w:r w:rsidRPr="005D6E41">
        <w:rPr>
          <w:rFonts w:ascii="Times New Roman" w:eastAsia="Times New Roman" w:hAnsi="Times New Roman"/>
          <w:szCs w:val="20"/>
          <w:bdr w:val="none" w:sz="0" w:space="0" w:color="auto" w:frame="1"/>
        </w:rPr>
        <w:t xml:space="preserve">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5945149C" w14:textId="77777777" w:rsidR="004A349A" w:rsidRDefault="004A349A" w:rsidP="00E13F79">
      <w:pPr>
        <w:pStyle w:val="NoSpacing"/>
        <w:tabs>
          <w:tab w:val="left" w:pos="2720"/>
        </w:tabs>
        <w:rPr>
          <w:rFonts w:ascii="Times New Roman" w:hAnsi="Times New Roman" w:cs="Times New Roman"/>
          <w:b/>
          <w:i/>
          <w:color w:val="C00000"/>
          <w:sz w:val="24"/>
          <w:szCs w:val="24"/>
        </w:rPr>
      </w:pPr>
    </w:p>
    <w:p w14:paraId="064A1E46" w14:textId="507CA7FA"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66B3FDE0" w14:textId="2F1FF681" w:rsidR="003639F6" w:rsidRPr="003639F6" w:rsidRDefault="003639F6" w:rsidP="003639F6">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3639F6">
        <w:rPr>
          <w:rFonts w:ascii="Times New Roman" w:eastAsia="Times New Roman" w:hAnsi="Times New Roman"/>
          <w:color w:val="000000"/>
          <w:szCs w:val="20"/>
          <w:bdr w:val="none" w:sz="0" w:space="0" w:color="auto" w:frame="1"/>
          <w:shd w:val="clear" w:color="auto" w:fill="FFFFFF"/>
        </w:rPr>
        <w:t>ow does this narrative about women work alongside the preceding narrative about men in Matthew 24: 45-51?</w:t>
      </w:r>
    </w:p>
    <w:p w14:paraId="221F76E8" w14:textId="5F9F0458" w:rsidR="003639F6" w:rsidRPr="003639F6" w:rsidRDefault="003639F6" w:rsidP="003639F6">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w:t>
      </w:r>
      <w:r w:rsidRPr="003639F6">
        <w:rPr>
          <w:rFonts w:ascii="Times New Roman" w:eastAsia="Times New Roman" w:hAnsi="Times New Roman"/>
          <w:color w:val="000000"/>
          <w:szCs w:val="20"/>
          <w:bdr w:val="none" w:sz="0" w:space="0" w:color="auto" w:frame="1"/>
          <w:shd w:val="clear" w:color="auto" w:fill="FFFFFF"/>
        </w:rPr>
        <w:t>hat is the significance of the bridegroom in the narrative?</w:t>
      </w:r>
    </w:p>
    <w:p w14:paraId="2C2177C7" w14:textId="4AFE0F3F" w:rsidR="003639F6" w:rsidRPr="003639F6" w:rsidRDefault="003639F6" w:rsidP="003639F6">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3639F6">
        <w:rPr>
          <w:rFonts w:ascii="Times New Roman" w:eastAsia="Times New Roman" w:hAnsi="Times New Roman"/>
          <w:color w:val="000000"/>
          <w:szCs w:val="20"/>
          <w:bdr w:val="none" w:sz="0" w:space="0" w:color="auto" w:frame="1"/>
          <w:shd w:val="clear" w:color="auto" w:fill="FFFFFF"/>
        </w:rPr>
        <w:t>ow do you interpret the image of oil?</w:t>
      </w:r>
    </w:p>
    <w:p w14:paraId="1AFCCA70" w14:textId="627FF49F" w:rsidR="003639F6" w:rsidRPr="003639F6" w:rsidRDefault="003639F6" w:rsidP="003639F6">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3639F6">
        <w:rPr>
          <w:rFonts w:ascii="Times New Roman" w:eastAsia="Times New Roman" w:hAnsi="Times New Roman"/>
          <w:color w:val="000000"/>
          <w:szCs w:val="20"/>
          <w:bdr w:val="none" w:sz="0" w:space="0" w:color="auto" w:frame="1"/>
          <w:shd w:val="clear" w:color="auto" w:fill="FFFFFF"/>
        </w:rPr>
        <w:t>ow do you interpret the bridegroom’s refusal to open the door?</w:t>
      </w:r>
    </w:p>
    <w:p w14:paraId="1D296BBE" w14:textId="59F42A3D"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5C78A728" w14:textId="77777777" w:rsidR="004A349A" w:rsidRDefault="004A349A" w:rsidP="00E13F79">
      <w:pPr>
        <w:widowControl/>
        <w:shd w:val="clear" w:color="auto" w:fill="FFFFFF"/>
        <w:autoSpaceDE/>
        <w:autoSpaceDN/>
        <w:adjustRightInd/>
        <w:textAlignment w:val="baseline"/>
        <w:rPr>
          <w:rFonts w:ascii="Times New Roman" w:hAnsi="Times New Roman"/>
          <w:b/>
          <w:i/>
          <w:color w:val="C00000"/>
        </w:rPr>
      </w:pPr>
    </w:p>
    <w:p w14:paraId="7F47FA1B" w14:textId="4A348900"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13DD29B9" w14:textId="77777777" w:rsid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Explore the understanding of the bridegroom and Matthew’s contrast between the wise and the foolish:</w:t>
      </w:r>
    </w:p>
    <w:p w14:paraId="62D389F4" w14:textId="77777777" w:rsidR="003639F6" w:rsidRP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p>
    <w:p w14:paraId="269648C5" w14:textId="77777777" w:rsidR="003639F6" w:rsidRPr="003639F6" w:rsidRDefault="003639F6" w:rsidP="003639F6">
      <w:pPr>
        <w:numPr>
          <w:ilvl w:val="0"/>
          <w:numId w:val="29"/>
        </w:numPr>
        <w:textAlignment w:val="baseline"/>
        <w:rPr>
          <w:rFonts w:ascii="Times New Roman" w:eastAsia="Times New Roman" w:hAnsi="Times New Roman"/>
          <w:szCs w:val="20"/>
          <w:bdr w:val="none" w:sz="0" w:space="0" w:color="auto" w:frame="1"/>
          <w:shd w:val="clear" w:color="auto" w:fill="FFFFFF"/>
          <w:lang w:val="en-GB"/>
        </w:rPr>
      </w:pPr>
      <w:r w:rsidRPr="003639F6">
        <w:rPr>
          <w:rFonts w:ascii="Times New Roman" w:eastAsia="Times New Roman" w:hAnsi="Times New Roman"/>
          <w:szCs w:val="20"/>
          <w:bdr w:val="none" w:sz="0" w:space="0" w:color="auto" w:frame="1"/>
          <w:shd w:val="clear" w:color="auto" w:fill="FFFFFF"/>
          <w:lang w:val="en-GB"/>
        </w:rPr>
        <w:t>Matthew 7: 24-27</w:t>
      </w:r>
    </w:p>
    <w:p w14:paraId="6E7267A2" w14:textId="77777777" w:rsidR="003639F6" w:rsidRPr="003639F6" w:rsidRDefault="003639F6" w:rsidP="003639F6">
      <w:pPr>
        <w:numPr>
          <w:ilvl w:val="0"/>
          <w:numId w:val="29"/>
        </w:numPr>
        <w:textAlignment w:val="baseline"/>
        <w:rPr>
          <w:rFonts w:ascii="Times New Roman" w:eastAsia="Times New Roman" w:hAnsi="Times New Roman"/>
          <w:szCs w:val="20"/>
          <w:bdr w:val="none" w:sz="0" w:space="0" w:color="auto" w:frame="1"/>
          <w:shd w:val="clear" w:color="auto" w:fill="FFFFFF"/>
          <w:lang w:val="en-GB"/>
        </w:rPr>
      </w:pPr>
      <w:r w:rsidRPr="003639F6">
        <w:rPr>
          <w:rFonts w:ascii="Times New Roman" w:eastAsia="Times New Roman" w:hAnsi="Times New Roman"/>
          <w:szCs w:val="20"/>
          <w:bdr w:val="none" w:sz="0" w:space="0" w:color="auto" w:frame="1"/>
          <w:shd w:val="clear" w:color="auto" w:fill="FFFFFF"/>
          <w:lang w:val="en-GB"/>
        </w:rPr>
        <w:t>Matthew 9: 14-15</w:t>
      </w:r>
    </w:p>
    <w:p w14:paraId="71488FE6" w14:textId="77777777" w:rsidR="003639F6" w:rsidRPr="003639F6" w:rsidRDefault="003639F6" w:rsidP="000D47C4">
      <w:pPr>
        <w:textAlignment w:val="baseline"/>
        <w:rPr>
          <w:rFonts w:ascii="Times New Roman" w:eastAsia="Times New Roman" w:hAnsi="Times New Roman"/>
          <w:szCs w:val="20"/>
          <w:bdr w:val="none" w:sz="0" w:space="0" w:color="auto" w:frame="1"/>
          <w:shd w:val="clear" w:color="auto" w:fill="FFFFFF"/>
        </w:rPr>
      </w:pPr>
    </w:p>
    <w:p w14:paraId="31A8B7BB" w14:textId="77777777" w:rsid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Explore passages in the Apocrypha reflecting wisdom and light:</w:t>
      </w:r>
    </w:p>
    <w:p w14:paraId="39B0F341" w14:textId="77777777" w:rsidR="003639F6" w:rsidRP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p>
    <w:p w14:paraId="309D511C" w14:textId="77777777" w:rsidR="003639F6" w:rsidRPr="003639F6" w:rsidRDefault="003639F6" w:rsidP="003639F6">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Wisdom of Solomon 6: 12-16</w:t>
      </w:r>
    </w:p>
    <w:p w14:paraId="1E3D6049" w14:textId="77777777" w:rsidR="003639F6" w:rsidRPr="003639F6" w:rsidRDefault="003639F6" w:rsidP="003639F6">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Wisdom of Solomon 7: 24-26</w:t>
      </w:r>
    </w:p>
    <w:p w14:paraId="05E83E49" w14:textId="77777777" w:rsid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p>
    <w:p w14:paraId="33A3A471" w14:textId="5470C952" w:rsid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Explore passages in the Old Testament reflecting on lamps:</w:t>
      </w:r>
    </w:p>
    <w:p w14:paraId="51B7DAAF" w14:textId="77777777" w:rsidR="003639F6" w:rsidRPr="003639F6" w:rsidRDefault="003639F6" w:rsidP="003639F6">
      <w:pPr>
        <w:textAlignment w:val="baseline"/>
        <w:rPr>
          <w:rFonts w:ascii="Times New Roman" w:eastAsia="Times New Roman" w:hAnsi="Times New Roman"/>
          <w:color w:val="000000"/>
          <w:szCs w:val="20"/>
          <w:bdr w:val="none" w:sz="0" w:space="0" w:color="auto" w:frame="1"/>
          <w:shd w:val="clear" w:color="auto" w:fill="FFFFFF"/>
          <w:lang w:val="en-GB"/>
        </w:rPr>
      </w:pPr>
    </w:p>
    <w:p w14:paraId="27E84750" w14:textId="77777777" w:rsidR="003639F6" w:rsidRPr="003639F6" w:rsidRDefault="003639F6" w:rsidP="003639F6">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Psalm 119: 105</w:t>
      </w:r>
    </w:p>
    <w:p w14:paraId="15048DC0" w14:textId="77777777" w:rsidR="003639F6" w:rsidRPr="003639F6" w:rsidRDefault="003639F6" w:rsidP="003639F6">
      <w:pPr>
        <w:numPr>
          <w:ilvl w:val="0"/>
          <w:numId w:val="18"/>
        </w:numPr>
        <w:textAlignment w:val="baseline"/>
        <w:rPr>
          <w:rFonts w:ascii="Times New Roman" w:eastAsia="Times New Roman" w:hAnsi="Times New Roman"/>
          <w:b/>
          <w:i/>
          <w:color w:val="000000"/>
          <w:szCs w:val="20"/>
          <w:bdr w:val="none" w:sz="0" w:space="0" w:color="auto" w:frame="1"/>
          <w:shd w:val="clear" w:color="auto" w:fill="FFFFFF"/>
          <w:lang w:val="en-GB"/>
        </w:rPr>
      </w:pPr>
      <w:r w:rsidRPr="003639F6">
        <w:rPr>
          <w:rFonts w:ascii="Times New Roman" w:eastAsia="Times New Roman" w:hAnsi="Times New Roman"/>
          <w:color w:val="000000"/>
          <w:szCs w:val="20"/>
          <w:bdr w:val="none" w:sz="0" w:space="0" w:color="auto" w:frame="1"/>
          <w:shd w:val="clear" w:color="auto" w:fill="FFFFFF"/>
          <w:lang w:val="en-GB"/>
        </w:rPr>
        <w:t>Psalm 132: 13-18</w:t>
      </w:r>
    </w:p>
    <w:p w14:paraId="3455A9D3" w14:textId="77777777" w:rsidR="003639F6" w:rsidRDefault="003639F6" w:rsidP="000D47C4">
      <w:pPr>
        <w:textAlignment w:val="baseline"/>
        <w:rPr>
          <w:rFonts w:ascii="Times New Roman" w:eastAsia="Times New Roman" w:hAnsi="Times New Roman"/>
          <w:color w:val="000000"/>
          <w:szCs w:val="20"/>
          <w:bdr w:val="none" w:sz="0" w:space="0" w:color="auto" w:frame="1"/>
          <w:shd w:val="clear" w:color="auto" w:fill="FFFFFF"/>
        </w:rPr>
      </w:pPr>
    </w:p>
    <w:p w14:paraId="00E173A8" w14:textId="77777777" w:rsidR="003639F6" w:rsidRDefault="003639F6" w:rsidP="000D47C4">
      <w:pPr>
        <w:textAlignment w:val="baseline"/>
        <w:rPr>
          <w:rFonts w:ascii="Times New Roman" w:eastAsia="Times New Roman" w:hAnsi="Times New Roman"/>
          <w:color w:val="000000"/>
          <w:szCs w:val="20"/>
          <w:bdr w:val="none" w:sz="0" w:space="0" w:color="auto" w:frame="1"/>
          <w:shd w:val="clear" w:color="auto" w:fill="FFFFFF"/>
        </w:rPr>
      </w:pPr>
    </w:p>
    <w:p w14:paraId="053B4CDB" w14:textId="77777777" w:rsidR="003639F6" w:rsidRDefault="003639F6" w:rsidP="000D47C4">
      <w:pPr>
        <w:textAlignment w:val="baseline"/>
        <w:rPr>
          <w:rFonts w:ascii="Times New Roman" w:eastAsia="Times New Roman" w:hAnsi="Times New Roman"/>
          <w:color w:val="000000"/>
          <w:szCs w:val="20"/>
          <w:bdr w:val="none" w:sz="0" w:space="0" w:color="auto" w:frame="1"/>
          <w:shd w:val="clear" w:color="auto" w:fill="FFFFFF"/>
        </w:rPr>
      </w:pPr>
    </w:p>
    <w:p w14:paraId="4777F04E" w14:textId="71BA388B" w:rsidR="00607F1B" w:rsidRDefault="00607F1B">
      <w:pPr>
        <w:widowControl/>
        <w:autoSpaceDE/>
        <w:autoSpaceDN/>
        <w:adjustRightInd/>
        <w:spacing w:after="200" w:line="276" w:lineRule="auto"/>
        <w:rPr>
          <w:rFonts w:ascii="Times New Roman" w:eastAsiaTheme="minorHAnsi" w:hAnsi="Times New Roman"/>
          <w:color w:val="C00000"/>
          <w:lang w:val="en-GB" w:eastAsia="en-US"/>
        </w:rPr>
      </w:pPr>
    </w:p>
    <w:p w14:paraId="2903224E" w14:textId="429D5155"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lastRenderedPageBreak/>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79D0E01B"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Matthew’s</w:t>
      </w:r>
      <w:r w:rsidR="00BB1F7F">
        <w:rPr>
          <w:rFonts w:ascii="Times New Roman" w:hAnsi="Times New Roman" w:cs="Times New Roman"/>
          <w:sz w:val="24"/>
          <w:szCs w:val="24"/>
        </w:rPr>
        <w:t xml:space="preserve"> account of</w:t>
      </w:r>
      <w:r w:rsidR="00F12A9A">
        <w:rPr>
          <w:rFonts w:ascii="Times New Roman" w:hAnsi="Times New Roman" w:cs="Times New Roman"/>
          <w:sz w:val="24"/>
          <w:szCs w:val="24"/>
        </w:rPr>
        <w:t xml:space="preserve"> Jesus’ </w:t>
      </w:r>
      <w:r w:rsidR="003639F6">
        <w:rPr>
          <w:rFonts w:ascii="Times New Roman" w:hAnsi="Times New Roman" w:cs="Times New Roman"/>
          <w:sz w:val="24"/>
          <w:szCs w:val="24"/>
        </w:rPr>
        <w:t xml:space="preserve">parable of the foolish and wise bridesmaids by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21062016" w14:textId="7DE1A19B" w:rsidR="00F12A9A" w:rsidRPr="00F12A9A" w:rsidRDefault="00F12A9A"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T</w:t>
      </w:r>
      <w:r w:rsidRPr="00F12A9A">
        <w:rPr>
          <w:rFonts w:ascii="Times New Roman" w:hAnsi="Times New Roman"/>
          <w:bCs/>
          <w:iCs/>
        </w:rPr>
        <w:t>he</w:t>
      </w:r>
      <w:r w:rsidR="003639F6">
        <w:rPr>
          <w:rFonts w:ascii="Times New Roman" w:hAnsi="Times New Roman"/>
          <w:bCs/>
          <w:iCs/>
        </w:rPr>
        <w:t xml:space="preserve"> wise and foolish bridesmaids</w:t>
      </w:r>
    </w:p>
    <w:p w14:paraId="0309A3E5" w14:textId="52ED0A6A" w:rsidR="00F12A9A" w:rsidRPr="00F12A9A" w:rsidRDefault="003639F6"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Oil lamps in Jesus’ day</w:t>
      </w:r>
    </w:p>
    <w:p w14:paraId="23E128A3" w14:textId="224C25F2" w:rsidR="00F12A9A" w:rsidRPr="00F12A9A" w:rsidRDefault="003639F6"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Remembrance Sunday</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310A8FB7"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832240">
        <w:rPr>
          <w:rFonts w:ascii="Times New Roman" w:hAnsi="Times New Roman" w:cs="Times New Roman"/>
          <w:sz w:val="24"/>
          <w:szCs w:val="24"/>
        </w:rPr>
        <w:t xml:space="preserve">account of </w:t>
      </w:r>
      <w:r w:rsidR="00F12A9A">
        <w:rPr>
          <w:rFonts w:ascii="Times New Roman" w:hAnsi="Times New Roman" w:cs="Times New Roman"/>
          <w:sz w:val="24"/>
          <w:szCs w:val="24"/>
        </w:rPr>
        <w:t xml:space="preserve">Jesus’ </w:t>
      </w:r>
      <w:r w:rsidR="00281000">
        <w:rPr>
          <w:rFonts w:ascii="Times New Roman" w:hAnsi="Times New Roman" w:cs="Times New Roman"/>
          <w:sz w:val="24"/>
          <w:szCs w:val="24"/>
        </w:rPr>
        <w:t xml:space="preserve">parable of the foolish and wise bridesmaids </w:t>
      </w:r>
      <w:r w:rsidR="00F12A9A">
        <w:rPr>
          <w:rFonts w:ascii="Times New Roman" w:hAnsi="Times New Roman" w:cs="Times New Roman"/>
          <w:sz w:val="24"/>
          <w:szCs w:val="24"/>
        </w:rPr>
        <w:t xml:space="preserve">is </w:t>
      </w:r>
      <w:r w:rsidR="00281000">
        <w:rPr>
          <w:rFonts w:ascii="Times New Roman" w:hAnsi="Times New Roman" w:cs="Times New Roman"/>
          <w:i/>
          <w:iCs/>
          <w:sz w:val="24"/>
          <w:szCs w:val="24"/>
        </w:rPr>
        <w:t>batteries</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281000">
        <w:rPr>
          <w:rFonts w:ascii="Times New Roman" w:hAnsi="Times New Roman" w:cs="Times New Roman"/>
          <w:sz w:val="24"/>
          <w:szCs w:val="24"/>
        </w:rPr>
        <w:t>batteries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2F71FEE" w14:textId="1115EBB6"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your experience of </w:t>
      </w:r>
      <w:r w:rsidR="00281000">
        <w:rPr>
          <w:rFonts w:ascii="Times New Roman" w:eastAsia="Times New Roman" w:hAnsi="Times New Roman"/>
          <w:color w:val="000000"/>
          <w:szCs w:val="20"/>
          <w:bdr w:val="none" w:sz="0" w:space="0" w:color="auto" w:frame="1"/>
          <w:shd w:val="clear" w:color="auto" w:fill="FFFFFF"/>
        </w:rPr>
        <w:t>being let down by a battery</w:t>
      </w:r>
    </w:p>
    <w:p w14:paraId="0D90D265" w14:textId="0F1289E0"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your experience of </w:t>
      </w:r>
      <w:r w:rsidR="00281000">
        <w:rPr>
          <w:rFonts w:ascii="Times New Roman" w:eastAsia="Times New Roman" w:hAnsi="Times New Roman"/>
          <w:color w:val="000000"/>
          <w:szCs w:val="20"/>
          <w:bdr w:val="none" w:sz="0" w:space="0" w:color="auto" w:frame="1"/>
          <w:shd w:val="clear" w:color="auto" w:fill="FFFFFF"/>
        </w:rPr>
        <w:t>not having batteries when you need them</w:t>
      </w:r>
    </w:p>
    <w:p w14:paraId="07E41395" w14:textId="0649E8B1"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w:t>
      </w:r>
      <w:r w:rsidR="00281000">
        <w:rPr>
          <w:rFonts w:ascii="Times New Roman" w:eastAsia="Times New Roman" w:hAnsi="Times New Roman"/>
          <w:color w:val="000000"/>
          <w:szCs w:val="20"/>
          <w:bdr w:val="none" w:sz="0" w:space="0" w:color="auto" w:frame="1"/>
          <w:shd w:val="clear" w:color="auto" w:fill="FFFFFF"/>
        </w:rPr>
        <w:t>the experience of ‘your battery’ running flat</w:t>
      </w:r>
    </w:p>
    <w:p w14:paraId="09F9EE8E" w14:textId="5E3336AD"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281000">
        <w:rPr>
          <w:rFonts w:ascii="Times New Roman" w:eastAsia="Times New Roman" w:hAnsi="Times New Roman"/>
          <w:color w:val="000000"/>
          <w:szCs w:val="20"/>
          <w:bdr w:val="none" w:sz="0" w:space="0" w:color="auto" w:frame="1"/>
          <w:shd w:val="clear" w:color="auto" w:fill="FFFFFF"/>
        </w:rPr>
        <w:t>batteries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41ED8A70"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281000">
        <w:rPr>
          <w:rFonts w:ascii="Times New Roman" w:hAnsi="Times New Roman" w:cs="Times New Roman"/>
          <w:sz w:val="24"/>
          <w:szCs w:val="24"/>
        </w:rPr>
        <w:t xml:space="preserve">Matthew’s account of </w:t>
      </w:r>
      <w:r w:rsidR="00F12A9A">
        <w:rPr>
          <w:rFonts w:ascii="Times New Roman" w:hAnsi="Times New Roman" w:cs="Times New Roman"/>
          <w:sz w:val="24"/>
          <w:szCs w:val="24"/>
        </w:rPr>
        <w:t xml:space="preserve">Jesus’ </w:t>
      </w:r>
      <w:r w:rsidR="00281000">
        <w:rPr>
          <w:rFonts w:ascii="Times New Roman" w:hAnsi="Times New Roman" w:cs="Times New Roman"/>
          <w:sz w:val="24"/>
          <w:szCs w:val="24"/>
        </w:rPr>
        <w:t>parable of the foolish and wise bridesmaids or by the image of batteries.</w:t>
      </w:r>
      <w:r w:rsidR="00AD09F4">
        <w:rPr>
          <w:rFonts w:ascii="Times New Roman" w:hAnsi="Times New Roman" w:cs="Times New Roman"/>
          <w:sz w:val="24"/>
          <w:szCs w:val="24"/>
        </w:rPr>
        <w:t xml:space="preserve">  </w:t>
      </w:r>
    </w:p>
    <w:p w14:paraId="67FB86A0" w14:textId="1027D993" w:rsidR="00F12A9A" w:rsidRP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 xml:space="preserve">ake a collage </w:t>
      </w:r>
      <w:r w:rsidR="00281000">
        <w:rPr>
          <w:rFonts w:ascii="Times New Roman" w:eastAsia="Times New Roman" w:hAnsi="Times New Roman"/>
          <w:color w:val="000000"/>
          <w:szCs w:val="20"/>
          <w:bdr w:val="none" w:sz="0" w:space="0" w:color="auto" w:frame="1"/>
          <w:shd w:val="clear" w:color="auto" w:fill="FFFFFF"/>
        </w:rPr>
        <w:t xml:space="preserve">telling the parable of </w:t>
      </w:r>
      <w:proofErr w:type="gramStart"/>
      <w:r w:rsidR="00281000">
        <w:rPr>
          <w:rFonts w:ascii="Times New Roman" w:eastAsia="Times New Roman" w:hAnsi="Times New Roman"/>
          <w:color w:val="000000"/>
          <w:szCs w:val="20"/>
          <w:bdr w:val="none" w:sz="0" w:space="0" w:color="auto" w:frame="1"/>
          <w:shd w:val="clear" w:color="auto" w:fill="FFFFFF"/>
        </w:rPr>
        <w:t>the foolish</w:t>
      </w:r>
      <w:proofErr w:type="gramEnd"/>
      <w:r w:rsidR="00281000">
        <w:rPr>
          <w:rFonts w:ascii="Times New Roman" w:eastAsia="Times New Roman" w:hAnsi="Times New Roman"/>
          <w:color w:val="000000"/>
          <w:szCs w:val="20"/>
          <w:bdr w:val="none" w:sz="0" w:space="0" w:color="auto" w:frame="1"/>
          <w:shd w:val="clear" w:color="auto" w:fill="FFFFFF"/>
        </w:rPr>
        <w:t xml:space="preserve"> and wise bridesmaids.</w:t>
      </w:r>
    </w:p>
    <w:p w14:paraId="3768A149" w14:textId="272DF648" w:rsidR="00F12A9A" w:rsidRPr="00F12A9A" w:rsidRDefault="00F12A9A"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w:t>
      </w:r>
      <w:r w:rsidRPr="00F12A9A">
        <w:rPr>
          <w:rFonts w:ascii="Times New Roman" w:eastAsia="Times New Roman" w:hAnsi="Times New Roman"/>
          <w:color w:val="000000"/>
          <w:szCs w:val="20"/>
          <w:bdr w:val="none" w:sz="0" w:space="0" w:color="auto" w:frame="1"/>
          <w:shd w:val="clear" w:color="auto" w:fill="FFFFFF"/>
        </w:rPr>
        <w:t>ake a</w:t>
      </w:r>
      <w:r w:rsidR="00281000">
        <w:rPr>
          <w:rFonts w:ascii="Times New Roman" w:eastAsia="Times New Roman" w:hAnsi="Times New Roman"/>
          <w:color w:val="000000"/>
          <w:szCs w:val="20"/>
          <w:bdr w:val="none" w:sz="0" w:space="0" w:color="auto" w:frame="1"/>
          <w:shd w:val="clear" w:color="auto" w:fill="FFFFFF"/>
        </w:rPr>
        <w:t xml:space="preserve"> display of different kinds of batteries</w:t>
      </w:r>
      <w:r>
        <w:rPr>
          <w:rFonts w:ascii="Times New Roman" w:eastAsia="Times New Roman" w:hAnsi="Times New Roman"/>
          <w:color w:val="000000"/>
          <w:szCs w:val="20"/>
          <w:bdr w:val="none" w:sz="0" w:space="0" w:color="auto" w:frame="1"/>
          <w:shd w:val="clear" w:color="auto" w:fill="FFFFFF"/>
        </w:rPr>
        <w:t>.</w:t>
      </w:r>
    </w:p>
    <w:p w14:paraId="44003C58" w14:textId="6961ED61" w:rsidR="00F12A9A" w:rsidRPr="00F12A9A" w:rsidRDefault="00281000"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Create</w:t>
      </w:r>
      <w:r w:rsidR="00F12A9A" w:rsidRPr="00F12A9A">
        <w:rPr>
          <w:rFonts w:ascii="Times New Roman" w:eastAsia="Times New Roman" w:hAnsi="Times New Roman"/>
          <w:color w:val="000000"/>
          <w:szCs w:val="20"/>
          <w:bdr w:val="none" w:sz="0" w:space="0" w:color="auto" w:frame="1"/>
          <w:shd w:val="clear" w:color="auto" w:fill="FFFFFF"/>
        </w:rPr>
        <w:t xml:space="preserve"> a poster </w:t>
      </w:r>
      <w:r>
        <w:rPr>
          <w:rFonts w:ascii="Times New Roman" w:eastAsia="Times New Roman" w:hAnsi="Times New Roman"/>
          <w:color w:val="000000"/>
          <w:szCs w:val="20"/>
          <w:bdr w:val="none" w:sz="0" w:space="0" w:color="auto" w:frame="1"/>
          <w:shd w:val="clear" w:color="auto" w:fill="FFFFFF"/>
        </w:rPr>
        <w:t>of things that need batteries to make them work.</w:t>
      </w:r>
    </w:p>
    <w:p w14:paraId="50943361" w14:textId="701D589D"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832240">
        <w:rPr>
          <w:rFonts w:ascii="Times New Roman" w:eastAsia="Times New Roman" w:hAnsi="Times New Roman"/>
          <w:color w:val="000000"/>
          <w:szCs w:val="20"/>
          <w:bdr w:val="none" w:sz="0" w:space="0" w:color="auto" w:frame="1"/>
          <w:shd w:val="clear" w:color="auto" w:fill="FFFFFF"/>
        </w:rPr>
        <w:t xml:space="preserve">account of </w:t>
      </w:r>
      <w:r w:rsidR="00F12A9A">
        <w:rPr>
          <w:rFonts w:ascii="Times New Roman" w:eastAsia="Times New Roman" w:hAnsi="Times New Roman"/>
          <w:color w:val="000000"/>
          <w:szCs w:val="20"/>
          <w:bdr w:val="none" w:sz="0" w:space="0" w:color="auto" w:frame="1"/>
          <w:shd w:val="clear" w:color="auto" w:fill="FFFFFF"/>
        </w:rPr>
        <w:t xml:space="preserve">Jesus’ </w:t>
      </w:r>
      <w:r w:rsidR="00281000">
        <w:rPr>
          <w:rFonts w:ascii="Times New Roman" w:eastAsia="Times New Roman" w:hAnsi="Times New Roman"/>
          <w:color w:val="000000"/>
          <w:szCs w:val="20"/>
          <w:bdr w:val="none" w:sz="0" w:space="0" w:color="auto" w:frame="1"/>
          <w:shd w:val="clear" w:color="auto" w:fill="FFFFFF"/>
        </w:rPr>
        <w:t>parable of the foolish and wise bridesmaids or on the image of batteries.</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C24386B" w14:textId="77777777"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6A8ADC51" w14:textId="77777777" w:rsidR="00483F94" w:rsidRDefault="00483F94" w:rsidP="00483F94">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02DF46BD" w14:textId="77777777" w:rsidR="00483F94" w:rsidRDefault="00483F94" w:rsidP="00483F94">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C330E47" w14:textId="77777777" w:rsidR="00483F94" w:rsidRDefault="00483F94" w:rsidP="00483F94">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11D32104" wp14:editId="6BA6413C">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7DB7A77C" w14:textId="77777777" w:rsidR="00483F94" w:rsidRDefault="00483F94" w:rsidP="00483F94">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09A13D41" w14:textId="77777777" w:rsidR="00483F94" w:rsidRDefault="00483F94" w:rsidP="00483F94">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09B7AE2C" w14:textId="77777777" w:rsidR="00483F94" w:rsidRDefault="00483F94" w:rsidP="00483F94">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66A1935E" w14:textId="77777777" w:rsidR="00483F94" w:rsidRPr="006C5330" w:rsidRDefault="00483F94" w:rsidP="00483F94">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5F9F5EA1"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p>
    <w:p w14:paraId="7FFE2C63"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p>
    <w:p w14:paraId="54F9D35D" w14:textId="77777777" w:rsidR="00483F94" w:rsidRPr="00083734" w:rsidRDefault="00483F94" w:rsidP="00483F94">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0F2E8B4D"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07A2CDC3"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p>
    <w:p w14:paraId="0BBC5B94"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5411F6E9" w14:textId="77777777" w:rsidR="00483F94" w:rsidRPr="00B36FAC" w:rsidRDefault="00483F94" w:rsidP="00483F94">
      <w:pPr>
        <w:shd w:val="clear" w:color="auto" w:fill="FFFFFF"/>
        <w:textAlignment w:val="baseline"/>
        <w:rPr>
          <w:rFonts w:ascii="Times New Roman" w:eastAsia="Times New Roman" w:hAnsi="Times New Roman"/>
          <w:color w:val="000000"/>
          <w:szCs w:val="20"/>
        </w:rPr>
      </w:pPr>
    </w:p>
    <w:p w14:paraId="503A20AF" w14:textId="77777777" w:rsidR="00483F94" w:rsidRDefault="00483F94" w:rsidP="00483F94">
      <w:pPr>
        <w:shd w:val="clear" w:color="auto" w:fill="FFFFFF"/>
        <w:textAlignment w:val="baseline"/>
        <w:rPr>
          <w:rFonts w:ascii="Times New Roman" w:eastAsia="Times New Roman" w:hAnsi="Times New Roman"/>
          <w:color w:val="000000"/>
          <w:szCs w:val="20"/>
        </w:rPr>
      </w:pPr>
    </w:p>
    <w:p w14:paraId="6104C3D2" w14:textId="77777777" w:rsidR="00483F94" w:rsidRDefault="00483F94" w:rsidP="00483F94">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64219022" wp14:editId="76A35392">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0ED93EDC" w14:textId="77777777" w:rsidR="00483F94" w:rsidRDefault="00483F94" w:rsidP="00483F94">
      <w:pPr>
        <w:shd w:val="clear" w:color="auto" w:fill="FFFFFF"/>
        <w:textAlignment w:val="baseline"/>
        <w:rPr>
          <w:rFonts w:ascii="Times New Roman" w:eastAsia="Times New Roman" w:hAnsi="Times New Roman"/>
          <w:color w:val="000000"/>
          <w:szCs w:val="20"/>
        </w:rPr>
      </w:pPr>
    </w:p>
    <w:p w14:paraId="3F4D4328" w14:textId="77777777" w:rsidR="00483F94" w:rsidRDefault="00483F94" w:rsidP="00483F94">
      <w:pPr>
        <w:shd w:val="clear" w:color="auto" w:fill="FFFFFF"/>
        <w:textAlignment w:val="baseline"/>
        <w:rPr>
          <w:rFonts w:ascii="Times New Roman" w:eastAsia="Times New Roman" w:hAnsi="Times New Roman"/>
          <w:color w:val="000000"/>
          <w:szCs w:val="20"/>
        </w:rPr>
      </w:pPr>
    </w:p>
    <w:p w14:paraId="12162914" w14:textId="77777777" w:rsidR="00483F94" w:rsidRDefault="00483F94" w:rsidP="00483F94">
      <w:pPr>
        <w:shd w:val="clear" w:color="auto" w:fill="FFFFFF"/>
        <w:textAlignment w:val="baseline"/>
        <w:rPr>
          <w:rFonts w:ascii="Times New Roman" w:eastAsia="Times New Roman" w:hAnsi="Times New Roman"/>
          <w:color w:val="000000"/>
          <w:sz w:val="20"/>
          <w:szCs w:val="20"/>
        </w:rPr>
      </w:pPr>
    </w:p>
    <w:p w14:paraId="7732AC0B" w14:textId="77777777" w:rsidR="00483F94" w:rsidRDefault="00483F94" w:rsidP="00483F94">
      <w:pPr>
        <w:shd w:val="clear" w:color="auto" w:fill="FFFFFF"/>
        <w:textAlignment w:val="baseline"/>
        <w:rPr>
          <w:rFonts w:ascii="Times New Roman" w:eastAsia="Times New Roman" w:hAnsi="Times New Roman"/>
          <w:color w:val="000000"/>
          <w:sz w:val="20"/>
          <w:szCs w:val="20"/>
        </w:rPr>
      </w:pPr>
    </w:p>
    <w:p w14:paraId="6DFF22A5" w14:textId="77777777" w:rsidR="00483F94" w:rsidRDefault="00483F94" w:rsidP="00483F94">
      <w:pPr>
        <w:shd w:val="clear" w:color="auto" w:fill="FFFFFF"/>
        <w:textAlignment w:val="baseline"/>
        <w:rPr>
          <w:rFonts w:ascii="Times New Roman" w:eastAsia="Times New Roman" w:hAnsi="Times New Roman"/>
          <w:color w:val="000000"/>
          <w:sz w:val="20"/>
          <w:szCs w:val="20"/>
        </w:rPr>
      </w:pPr>
    </w:p>
    <w:p w14:paraId="6FE10F7F" w14:textId="77777777" w:rsidR="00483F94" w:rsidRPr="002E50C2" w:rsidRDefault="00483F94" w:rsidP="00483F94">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281C6935" w14:textId="77777777" w:rsidR="00483F94" w:rsidRDefault="00483F94" w:rsidP="00483F94">
      <w:pPr>
        <w:shd w:val="clear" w:color="auto" w:fill="FFFFFF"/>
        <w:textAlignment w:val="baseline"/>
        <w:rPr>
          <w:rFonts w:ascii="Times New Roman" w:eastAsia="Times New Roman" w:hAnsi="Times New Roman"/>
          <w:color w:val="000000"/>
          <w:szCs w:val="20"/>
        </w:rPr>
      </w:pPr>
    </w:p>
    <w:p w14:paraId="64FCE9A6" w14:textId="77777777" w:rsidR="00483F94" w:rsidRPr="002E50C2" w:rsidRDefault="00483F94" w:rsidP="00483F94">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559C6583" w14:textId="77777777" w:rsidR="00483F94" w:rsidRPr="002E50C2" w:rsidRDefault="00483F94" w:rsidP="00483F94">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6BEF351E" w14:textId="77777777" w:rsidR="00483F94" w:rsidRPr="002E50C2" w:rsidRDefault="00483F94" w:rsidP="00483F94">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52D5BAA1" w14:textId="77777777" w:rsidR="00483F94" w:rsidRDefault="00483F94" w:rsidP="00483F94">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6AC033A9" w14:textId="48124ABB" w:rsidR="00483F94" w:rsidRDefault="00483F94" w:rsidP="002A604D">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483F94"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A684E" w14:textId="77777777" w:rsidR="00D71EDF" w:rsidRDefault="00D71EDF" w:rsidP="00040AB2">
      <w:r>
        <w:separator/>
      </w:r>
    </w:p>
  </w:endnote>
  <w:endnote w:type="continuationSeparator" w:id="0">
    <w:p w14:paraId="3A906ACA" w14:textId="77777777" w:rsidR="00D71EDF" w:rsidRDefault="00D71EDF"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5E9C6" w14:textId="77777777" w:rsidR="00D71EDF" w:rsidRDefault="00D71EDF" w:rsidP="00040AB2">
      <w:r>
        <w:separator/>
      </w:r>
    </w:p>
  </w:footnote>
  <w:footnote w:type="continuationSeparator" w:id="0">
    <w:p w14:paraId="5A80282F" w14:textId="77777777" w:rsidR="00D71EDF" w:rsidRDefault="00D71EDF"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108C3EF8" w:rsidR="009E6AF8" w:rsidRPr="001F1071" w:rsidRDefault="00E76DD0" w:rsidP="0049416E">
    <w:pPr>
      <w:pStyle w:val="Header"/>
      <w:rPr>
        <w:rFonts w:ascii="Times New Roman" w:hAnsi="Times New Roman"/>
        <w:sz w:val="28"/>
      </w:rPr>
    </w:pPr>
    <w:r w:rsidRPr="00E76DD0">
      <w:rPr>
        <w:rFonts w:ascii="Times New Roman" w:hAnsi="Times New Roman"/>
        <w:sz w:val="28"/>
        <w:lang w:val="en-GB"/>
      </w:rPr>
      <w:t xml:space="preserve">THIRD SUNDAY BEFORE ADVENT (YEAR A) Sunday </w:t>
    </w:r>
    <w:r w:rsidR="00390291">
      <w:rPr>
        <w:rFonts w:ascii="Times New Roman" w:hAnsi="Times New Roman"/>
        <w:sz w:val="28"/>
        <w:lang w:val="en-GB"/>
      </w:rPr>
      <w:t>8</w:t>
    </w:r>
    <w:r w:rsidRPr="00E76DD0">
      <w:rPr>
        <w:rFonts w:ascii="Times New Roman" w:hAnsi="Times New Roman"/>
        <w:sz w:val="28"/>
        <w:lang w:val="en-GB"/>
      </w:rPr>
      <w:t xml:space="preserve"> November 202</w:t>
    </w:r>
    <w:r w:rsidR="00390291">
      <w:rPr>
        <w:rFonts w:ascii="Times New Roman" w:hAnsi="Times New Roman"/>
        <w:sz w:val="28"/>
        <w:lang w:val="en-GB"/>
      </w:rPr>
      <w:t>6</w:t>
    </w:r>
    <w:r w:rsidRPr="00E76DD0">
      <w:rPr>
        <w:rFonts w:ascii="Times New Roman" w:hAnsi="Times New Roman"/>
        <w:sz w:val="28"/>
        <w:lang w:val="en-GB"/>
      </w:rPr>
      <w:t xml:space="preserve"> REMEMBRANCE SUNDAY</w:t>
    </w:r>
    <w:r w:rsidR="00E13F79" w:rsidRPr="001F1071">
      <w:rPr>
        <w:rFonts w:ascii="Times New Roman" w:hAnsi="Times New Roman"/>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9.15pt;height:9.15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349CE"/>
    <w:multiLevelType w:val="hybridMultilevel"/>
    <w:tmpl w:val="1B5AAC26"/>
    <w:lvl w:ilvl="0" w:tplc="C888942A">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2AB8"/>
    <w:multiLevelType w:val="hybridMultilevel"/>
    <w:tmpl w:val="7DB867DC"/>
    <w:lvl w:ilvl="0" w:tplc="08090001">
      <w:start w:val="1"/>
      <w:numFmt w:val="bullet"/>
      <w:lvlText w:val=""/>
      <w:lvlJc w:val="left"/>
      <w:pPr>
        <w:ind w:left="1080" w:hanging="360"/>
      </w:pPr>
      <w:rPr>
        <w:rFonts w:ascii="Symbol" w:hAnsi="Symbol" w:hint="default"/>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9"/>
  </w:num>
  <w:num w:numId="2" w16cid:durableId="1302888006">
    <w:abstractNumId w:val="9"/>
  </w:num>
  <w:num w:numId="3" w16cid:durableId="1622566332">
    <w:abstractNumId w:val="17"/>
  </w:num>
  <w:num w:numId="4" w16cid:durableId="1819346812">
    <w:abstractNumId w:val="28"/>
  </w:num>
  <w:num w:numId="5" w16cid:durableId="440416432">
    <w:abstractNumId w:val="5"/>
  </w:num>
  <w:num w:numId="6" w16cid:durableId="928386020">
    <w:abstractNumId w:val="8"/>
  </w:num>
  <w:num w:numId="7" w16cid:durableId="1689257217">
    <w:abstractNumId w:val="24"/>
  </w:num>
  <w:num w:numId="8" w16cid:durableId="1485589576">
    <w:abstractNumId w:val="6"/>
  </w:num>
  <w:num w:numId="9" w16cid:durableId="265314259">
    <w:abstractNumId w:val="26"/>
  </w:num>
  <w:num w:numId="10" w16cid:durableId="1508399265">
    <w:abstractNumId w:val="27"/>
  </w:num>
  <w:num w:numId="11" w16cid:durableId="98986390">
    <w:abstractNumId w:val="11"/>
  </w:num>
  <w:num w:numId="12" w16cid:durableId="661929550">
    <w:abstractNumId w:val="3"/>
  </w:num>
  <w:num w:numId="13" w16cid:durableId="1338114297">
    <w:abstractNumId w:val="13"/>
  </w:num>
  <w:num w:numId="14" w16cid:durableId="1922057729">
    <w:abstractNumId w:val="23"/>
  </w:num>
  <w:num w:numId="15" w16cid:durableId="381057871">
    <w:abstractNumId w:val="18"/>
  </w:num>
  <w:num w:numId="16" w16cid:durableId="993945650">
    <w:abstractNumId w:val="25"/>
  </w:num>
  <w:num w:numId="17" w16cid:durableId="338389024">
    <w:abstractNumId w:val="14"/>
  </w:num>
  <w:num w:numId="18" w16cid:durableId="2056082878">
    <w:abstractNumId w:val="20"/>
  </w:num>
  <w:num w:numId="19" w16cid:durableId="1406218263">
    <w:abstractNumId w:val="10"/>
  </w:num>
  <w:num w:numId="20" w16cid:durableId="1805076666">
    <w:abstractNumId w:val="0"/>
  </w:num>
  <w:num w:numId="21" w16cid:durableId="286938588">
    <w:abstractNumId w:val="21"/>
  </w:num>
  <w:num w:numId="22" w16cid:durableId="1828594093">
    <w:abstractNumId w:val="2"/>
  </w:num>
  <w:num w:numId="23" w16cid:durableId="157354326">
    <w:abstractNumId w:val="12"/>
  </w:num>
  <w:num w:numId="24" w16cid:durableId="463935649">
    <w:abstractNumId w:val="4"/>
  </w:num>
  <w:num w:numId="25" w16cid:durableId="1708792445">
    <w:abstractNumId w:val="15"/>
  </w:num>
  <w:num w:numId="26" w16cid:durableId="508523719">
    <w:abstractNumId w:val="16"/>
  </w:num>
  <w:num w:numId="27" w16cid:durableId="82532699">
    <w:abstractNumId w:val="22"/>
  </w:num>
  <w:num w:numId="28" w16cid:durableId="1352217903">
    <w:abstractNumId w:val="1"/>
  </w:num>
  <w:num w:numId="29" w16cid:durableId="765884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77F5E"/>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0229"/>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771C1"/>
    <w:rsid w:val="00281000"/>
    <w:rsid w:val="00283E59"/>
    <w:rsid w:val="002847B9"/>
    <w:rsid w:val="0028610F"/>
    <w:rsid w:val="00291F72"/>
    <w:rsid w:val="00291FFF"/>
    <w:rsid w:val="00294F80"/>
    <w:rsid w:val="00294FF6"/>
    <w:rsid w:val="002950F9"/>
    <w:rsid w:val="002A2A10"/>
    <w:rsid w:val="002A604D"/>
    <w:rsid w:val="002A6B02"/>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1219"/>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9F6"/>
    <w:rsid w:val="00363A0E"/>
    <w:rsid w:val="00365A66"/>
    <w:rsid w:val="00370B76"/>
    <w:rsid w:val="00373F8E"/>
    <w:rsid w:val="00374159"/>
    <w:rsid w:val="003748C8"/>
    <w:rsid w:val="00375B91"/>
    <w:rsid w:val="00377C93"/>
    <w:rsid w:val="0038022A"/>
    <w:rsid w:val="00381D2E"/>
    <w:rsid w:val="003843D1"/>
    <w:rsid w:val="003873FD"/>
    <w:rsid w:val="00390291"/>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F0D9A"/>
    <w:rsid w:val="003F137F"/>
    <w:rsid w:val="003F55AA"/>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3F94"/>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8BA"/>
    <w:rsid w:val="004C067E"/>
    <w:rsid w:val="004C38EC"/>
    <w:rsid w:val="004C5811"/>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E6B53"/>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1613"/>
    <w:rsid w:val="00622076"/>
    <w:rsid w:val="00624CD5"/>
    <w:rsid w:val="006262B9"/>
    <w:rsid w:val="00633978"/>
    <w:rsid w:val="00637066"/>
    <w:rsid w:val="006378F2"/>
    <w:rsid w:val="0064055A"/>
    <w:rsid w:val="00643454"/>
    <w:rsid w:val="00643F47"/>
    <w:rsid w:val="00647746"/>
    <w:rsid w:val="00647931"/>
    <w:rsid w:val="00651C7D"/>
    <w:rsid w:val="00652F53"/>
    <w:rsid w:val="00653AFB"/>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65757"/>
    <w:rsid w:val="007742C9"/>
    <w:rsid w:val="0077494A"/>
    <w:rsid w:val="00775567"/>
    <w:rsid w:val="00780FC6"/>
    <w:rsid w:val="007822AC"/>
    <w:rsid w:val="007837FB"/>
    <w:rsid w:val="00784702"/>
    <w:rsid w:val="00790FAB"/>
    <w:rsid w:val="007927A2"/>
    <w:rsid w:val="007A085C"/>
    <w:rsid w:val="007A33A8"/>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619B2"/>
    <w:rsid w:val="0096707E"/>
    <w:rsid w:val="0097135D"/>
    <w:rsid w:val="00975378"/>
    <w:rsid w:val="00981EB1"/>
    <w:rsid w:val="00984B65"/>
    <w:rsid w:val="0098653C"/>
    <w:rsid w:val="0098724D"/>
    <w:rsid w:val="00990203"/>
    <w:rsid w:val="00991939"/>
    <w:rsid w:val="00995DDA"/>
    <w:rsid w:val="00995EE3"/>
    <w:rsid w:val="009976CA"/>
    <w:rsid w:val="009A01BB"/>
    <w:rsid w:val="009A28CA"/>
    <w:rsid w:val="009A5CF0"/>
    <w:rsid w:val="009A5E11"/>
    <w:rsid w:val="009B007F"/>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7D1"/>
    <w:rsid w:val="00AD56A2"/>
    <w:rsid w:val="00AE2EDC"/>
    <w:rsid w:val="00AE7834"/>
    <w:rsid w:val="00AF25C0"/>
    <w:rsid w:val="00AF6A46"/>
    <w:rsid w:val="00B00133"/>
    <w:rsid w:val="00B0024F"/>
    <w:rsid w:val="00B05A13"/>
    <w:rsid w:val="00B05BD4"/>
    <w:rsid w:val="00B134E7"/>
    <w:rsid w:val="00B135D5"/>
    <w:rsid w:val="00B13A0A"/>
    <w:rsid w:val="00B15101"/>
    <w:rsid w:val="00B23E1C"/>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1F7F"/>
    <w:rsid w:val="00BB20E2"/>
    <w:rsid w:val="00BC2287"/>
    <w:rsid w:val="00BC5265"/>
    <w:rsid w:val="00BC5F0C"/>
    <w:rsid w:val="00BC6D3F"/>
    <w:rsid w:val="00BC7E80"/>
    <w:rsid w:val="00BD2A2D"/>
    <w:rsid w:val="00BD32F2"/>
    <w:rsid w:val="00BD4087"/>
    <w:rsid w:val="00BD4197"/>
    <w:rsid w:val="00BD5CFA"/>
    <w:rsid w:val="00BD653B"/>
    <w:rsid w:val="00BD7DCA"/>
    <w:rsid w:val="00BE4F17"/>
    <w:rsid w:val="00BF0544"/>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B283B"/>
    <w:rsid w:val="00CB4203"/>
    <w:rsid w:val="00CB6007"/>
    <w:rsid w:val="00CC03DB"/>
    <w:rsid w:val="00CC1319"/>
    <w:rsid w:val="00CC5F6E"/>
    <w:rsid w:val="00CC6F0D"/>
    <w:rsid w:val="00CD1059"/>
    <w:rsid w:val="00CD4653"/>
    <w:rsid w:val="00CD6548"/>
    <w:rsid w:val="00CD6E2B"/>
    <w:rsid w:val="00CD7875"/>
    <w:rsid w:val="00CD7CE4"/>
    <w:rsid w:val="00CE0D19"/>
    <w:rsid w:val="00CE2AF0"/>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1EDF"/>
    <w:rsid w:val="00D739F1"/>
    <w:rsid w:val="00D73CEF"/>
    <w:rsid w:val="00D752F1"/>
    <w:rsid w:val="00D768E0"/>
    <w:rsid w:val="00D76929"/>
    <w:rsid w:val="00D80732"/>
    <w:rsid w:val="00D878DB"/>
    <w:rsid w:val="00D8795C"/>
    <w:rsid w:val="00D90866"/>
    <w:rsid w:val="00D94564"/>
    <w:rsid w:val="00D96463"/>
    <w:rsid w:val="00D972B5"/>
    <w:rsid w:val="00DA39FB"/>
    <w:rsid w:val="00DA4E50"/>
    <w:rsid w:val="00DB35D4"/>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68DC"/>
    <w:rsid w:val="00E6795D"/>
    <w:rsid w:val="00E70B02"/>
    <w:rsid w:val="00E75779"/>
    <w:rsid w:val="00E76DD0"/>
    <w:rsid w:val="00E77AA3"/>
    <w:rsid w:val="00E83D77"/>
    <w:rsid w:val="00E9422D"/>
    <w:rsid w:val="00E96F5A"/>
    <w:rsid w:val="00EA2910"/>
    <w:rsid w:val="00EA46C4"/>
    <w:rsid w:val="00EA519D"/>
    <w:rsid w:val="00EB4FFE"/>
    <w:rsid w:val="00EB6AC4"/>
    <w:rsid w:val="00EC0033"/>
    <w:rsid w:val="00EC2585"/>
    <w:rsid w:val="00ED1947"/>
    <w:rsid w:val="00ED309E"/>
    <w:rsid w:val="00ED3A96"/>
    <w:rsid w:val="00EE392C"/>
    <w:rsid w:val="00EE453D"/>
    <w:rsid w:val="00EF03D4"/>
    <w:rsid w:val="00EF14F4"/>
    <w:rsid w:val="00EF1B0F"/>
    <w:rsid w:val="00EF2C1B"/>
    <w:rsid w:val="00EF620F"/>
    <w:rsid w:val="00F12A9A"/>
    <w:rsid w:val="00F12E30"/>
    <w:rsid w:val="00F146B0"/>
    <w:rsid w:val="00F1549E"/>
    <w:rsid w:val="00F16850"/>
    <w:rsid w:val="00F27CD6"/>
    <w:rsid w:val="00F30E58"/>
    <w:rsid w:val="00F336DA"/>
    <w:rsid w:val="00F35BC1"/>
    <w:rsid w:val="00F371DF"/>
    <w:rsid w:val="00F37E39"/>
    <w:rsid w:val="00F4006A"/>
    <w:rsid w:val="00F409F1"/>
    <w:rsid w:val="00F417B6"/>
    <w:rsid w:val="00F43B1B"/>
    <w:rsid w:val="00F47917"/>
    <w:rsid w:val="00F50FD6"/>
    <w:rsid w:val="00F51E5F"/>
    <w:rsid w:val="00F55DBC"/>
    <w:rsid w:val="00F603DD"/>
    <w:rsid w:val="00F61EB8"/>
    <w:rsid w:val="00F629CF"/>
    <w:rsid w:val="00F62DD0"/>
    <w:rsid w:val="00F75721"/>
    <w:rsid w:val="00F766BD"/>
    <w:rsid w:val="00F76921"/>
    <w:rsid w:val="00F80475"/>
    <w:rsid w:val="00F8057D"/>
    <w:rsid w:val="00F807D1"/>
    <w:rsid w:val="00F83654"/>
    <w:rsid w:val="00F86DDD"/>
    <w:rsid w:val="00F86F57"/>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4396969">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890531706">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4E984A6C-38A2-4AC2-9F6D-466367D4F1F3}"/>
</file>

<file path=customXml/itemProps3.xml><?xml version="1.0" encoding="utf-8"?>
<ds:datastoreItem xmlns:ds="http://schemas.openxmlformats.org/officeDocument/2006/customXml" ds:itemID="{5C1D2C38-C6E7-4A7A-A3D4-BAB89F342738}"/>
</file>

<file path=customXml/itemProps4.xml><?xml version="1.0" encoding="utf-8"?>
<ds:datastoreItem xmlns:ds="http://schemas.openxmlformats.org/officeDocument/2006/customXml" ds:itemID="{F95FC482-BF9E-4260-9AFB-144962C42A0A}"/>
</file>

<file path=docProps/app.xml><?xml version="1.0" encoding="utf-8"?>
<Properties xmlns="http://schemas.openxmlformats.org/officeDocument/2006/extended-properties" xmlns:vt="http://schemas.openxmlformats.org/officeDocument/2006/docPropsVTypes">
  <Template>Normal</Template>
  <TotalTime>95</TotalTime>
  <Pages>5</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8</cp:revision>
  <cp:lastPrinted>2023-09-20T14:10:00Z</cp:lastPrinted>
  <dcterms:created xsi:type="dcterms:W3CDTF">2023-09-20T14:22:00Z</dcterms:created>
  <dcterms:modified xsi:type="dcterms:W3CDTF">2026-06-23T11:59:00Z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