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0BE24" w14:textId="77777777" w:rsidR="00AB1D81" w:rsidRDefault="00AB1D81" w:rsidP="00AB1D81">
      <w:pPr>
        <w:pStyle w:val="NormalWeb"/>
        <w:rPr>
          <w:color w:val="000000"/>
          <w:sz w:val="27"/>
          <w:szCs w:val="27"/>
        </w:rPr>
      </w:pPr>
    </w:p>
    <w:p w14:paraId="0F5B3825" w14:textId="77777777" w:rsidR="00AB1D81" w:rsidRPr="00AB1D81" w:rsidRDefault="00AB1D81" w:rsidP="00AB1D81">
      <w:pPr>
        <w:spacing w:before="120" w:after="240"/>
        <w:rPr>
          <w:rFonts w:ascii="Arial" w:hAnsi="Arial" w:cs="Arial"/>
          <w:b/>
          <w:bCs/>
        </w:rPr>
      </w:pPr>
      <w:r w:rsidRPr="00AB1D81">
        <w:rPr>
          <w:rFonts w:ascii="Arial" w:hAnsi="Arial" w:cs="Arial"/>
          <w:b/>
          <w:bCs/>
        </w:rPr>
        <w:t xml:space="preserve">General Risk Assessment         Area Assessed: </w:t>
      </w:r>
      <w:r w:rsidRPr="000C1BF3">
        <w:rPr>
          <w:rFonts w:ascii="Arial" w:hAnsi="Arial" w:cs="Arial"/>
        </w:rPr>
        <w:t>Liverpool Cathedral (for Education Department)</w:t>
      </w:r>
      <w:r w:rsidRPr="00AB1D81">
        <w:rPr>
          <w:rFonts w:ascii="Arial" w:hAnsi="Arial" w:cs="Arial"/>
          <w:b/>
          <w:bCs/>
        </w:rPr>
        <w:t xml:space="preserve"> </w:t>
      </w:r>
    </w:p>
    <w:p w14:paraId="39858C17" w14:textId="77777777" w:rsidR="00AB1D81" w:rsidRPr="00AB1D81" w:rsidRDefault="00AB1D81" w:rsidP="00AB1D81">
      <w:pPr>
        <w:spacing w:before="120" w:after="240"/>
        <w:rPr>
          <w:rFonts w:ascii="Arial" w:hAnsi="Arial" w:cs="Arial"/>
          <w:b/>
          <w:bCs/>
        </w:rPr>
      </w:pPr>
      <w:r w:rsidRPr="00AB1D81">
        <w:rPr>
          <w:rFonts w:ascii="Arial" w:hAnsi="Arial" w:cs="Arial"/>
          <w:b/>
          <w:bCs/>
        </w:rPr>
        <w:t xml:space="preserve">Assessor: </w:t>
      </w:r>
      <w:r w:rsidRPr="000C1BF3">
        <w:rPr>
          <w:rFonts w:ascii="Arial" w:hAnsi="Arial" w:cs="Arial"/>
        </w:rPr>
        <w:t>Yvonne Pearson</w:t>
      </w:r>
      <w:r w:rsidRPr="00AB1D81">
        <w:rPr>
          <w:rFonts w:ascii="Arial" w:hAnsi="Arial" w:cs="Arial"/>
          <w:b/>
          <w:bCs/>
        </w:rPr>
        <w:t xml:space="preserve">       Date </w:t>
      </w:r>
      <w:r w:rsidRPr="000C1BF3">
        <w:rPr>
          <w:rFonts w:ascii="Arial" w:hAnsi="Arial" w:cs="Arial"/>
        </w:rPr>
        <w:t>1.9.26</w:t>
      </w:r>
      <w:r w:rsidRPr="00AB1D81">
        <w:rPr>
          <w:rFonts w:ascii="Arial" w:hAnsi="Arial" w:cs="Arial"/>
          <w:b/>
          <w:bCs/>
        </w:rPr>
        <w:t xml:space="preserve">        Review Date: </w:t>
      </w:r>
      <w:r w:rsidRPr="000C1BF3">
        <w:rPr>
          <w:rFonts w:ascii="Arial" w:hAnsi="Arial" w:cs="Arial"/>
        </w:rPr>
        <w:t>1.9.2</w:t>
      </w:r>
      <w:r w:rsidR="000C1BF3" w:rsidRPr="000C1BF3">
        <w:rPr>
          <w:rFonts w:ascii="Arial" w:hAnsi="Arial" w:cs="Arial"/>
        </w:rPr>
        <w:t>7</w:t>
      </w:r>
    </w:p>
    <w:p w14:paraId="535C29BB" w14:textId="77777777" w:rsidR="00AB1D81" w:rsidRPr="00AB1D81" w:rsidRDefault="00AB1D81" w:rsidP="00AB1D81">
      <w:pPr>
        <w:spacing w:before="120" w:after="240"/>
        <w:rPr>
          <w:rFonts w:ascii="Arial" w:hAnsi="Arial" w:cs="Arial"/>
        </w:rPr>
      </w:pPr>
      <w:r w:rsidRPr="00AB1D81">
        <w:rPr>
          <w:rFonts w:ascii="Arial" w:hAnsi="Arial" w:cs="Arial"/>
        </w:rPr>
        <w:t xml:space="preserve">This risk assessment is provided to assist school groups with planning their visit to Liverpool Cathedral. It is strongly recommended that the member of staff organising the trip pays an initial visit to the Cathedral in order to carry out their own risk assessment, which can include the journey to and from the Cathedral. Schools intending to take pupils to </w:t>
      </w:r>
      <w:r w:rsidR="008D1CCD">
        <w:rPr>
          <w:rFonts w:ascii="Arial" w:hAnsi="Arial" w:cs="Arial"/>
        </w:rPr>
        <w:t xml:space="preserve">the </w:t>
      </w:r>
      <w:r w:rsidRPr="00AB1D81">
        <w:rPr>
          <w:rFonts w:ascii="Arial" w:hAnsi="Arial" w:cs="Arial"/>
        </w:rPr>
        <w:t>Tower must inform parents/guardians of the risks associated with the climb and obtain permission to take pupils to t</w:t>
      </w:r>
      <w:r w:rsidR="008D1CCD">
        <w:rPr>
          <w:rFonts w:ascii="Arial" w:hAnsi="Arial" w:cs="Arial"/>
        </w:rPr>
        <w:t>his</w:t>
      </w:r>
      <w:r w:rsidRPr="00AB1D81">
        <w:rPr>
          <w:rFonts w:ascii="Arial" w:hAnsi="Arial" w:cs="Arial"/>
        </w:rPr>
        <w:t xml:space="preserve"> area, (see Tower Risk Assessment and forms).</w:t>
      </w:r>
    </w:p>
    <w:p w14:paraId="11B9C527" w14:textId="77777777" w:rsidR="00AB1D81" w:rsidRPr="00AB1D81" w:rsidRDefault="00AB1D81" w:rsidP="00AB1D81">
      <w:pPr>
        <w:spacing w:before="120" w:after="240"/>
        <w:rPr>
          <w:rFonts w:ascii="Arial" w:hAnsi="Arial" w:cs="Arial"/>
        </w:rPr>
      </w:pPr>
      <w:r w:rsidRPr="00AB1D81">
        <w:rPr>
          <w:rFonts w:ascii="Arial" w:hAnsi="Arial" w:cs="Arial"/>
        </w:rPr>
        <w:t xml:space="preserve">Before the tours begin a safety briefing will be given by the </w:t>
      </w:r>
      <w:r w:rsidR="008D1CCD">
        <w:rPr>
          <w:rFonts w:ascii="Arial" w:hAnsi="Arial" w:cs="Arial"/>
        </w:rPr>
        <w:t>Education Officer or group l</w:t>
      </w:r>
      <w:r w:rsidRPr="00AB1D81">
        <w:rPr>
          <w:rFonts w:ascii="Arial" w:hAnsi="Arial" w:cs="Arial"/>
        </w:rPr>
        <w:t>eader. This will include:</w:t>
      </w:r>
    </w:p>
    <w:p w14:paraId="1ECD10F5" w14:textId="77777777" w:rsidR="00AB1D81" w:rsidRPr="00AB1D81" w:rsidRDefault="00AB1D81" w:rsidP="00AB1D81">
      <w:pPr>
        <w:spacing w:before="120" w:after="240"/>
        <w:rPr>
          <w:rFonts w:ascii="Arial" w:hAnsi="Arial" w:cs="Arial"/>
        </w:rPr>
      </w:pPr>
      <w:r w:rsidRPr="00AB1D81">
        <w:rPr>
          <w:rFonts w:ascii="Arial" w:hAnsi="Arial" w:cs="Arial"/>
        </w:rPr>
        <w:t>1. Expectations of behaviour – Reminder of place of worship</w:t>
      </w:r>
    </w:p>
    <w:p w14:paraId="3C104BCA" w14:textId="77777777" w:rsidR="00AB1D81" w:rsidRPr="00AB1D81" w:rsidRDefault="00AB1D81" w:rsidP="00AB1D81">
      <w:pPr>
        <w:spacing w:before="120" w:after="240"/>
        <w:rPr>
          <w:rFonts w:ascii="Arial" w:hAnsi="Arial" w:cs="Arial"/>
        </w:rPr>
      </w:pPr>
      <w:r w:rsidRPr="00AB1D81">
        <w:rPr>
          <w:rFonts w:ascii="Arial" w:hAnsi="Arial" w:cs="Arial"/>
        </w:rPr>
        <w:t>2. Potential hazards to look out for</w:t>
      </w:r>
    </w:p>
    <w:p w14:paraId="5838547B" w14:textId="77777777" w:rsidR="00AB1D81" w:rsidRPr="00AB1D81" w:rsidRDefault="00AB1D81" w:rsidP="00AB1D81">
      <w:pPr>
        <w:spacing w:before="120" w:after="240"/>
        <w:rPr>
          <w:rFonts w:ascii="Arial" w:hAnsi="Arial" w:cs="Arial"/>
        </w:rPr>
      </w:pPr>
      <w:r w:rsidRPr="00AB1D81">
        <w:rPr>
          <w:rFonts w:ascii="Arial" w:hAnsi="Arial" w:cs="Arial"/>
        </w:rPr>
        <w:t>3. Instructions for emergency evacuation if needed.</w:t>
      </w:r>
    </w:p>
    <w:p w14:paraId="040DD332" w14:textId="77777777" w:rsidR="00AB1D81" w:rsidRPr="00AB1D81" w:rsidRDefault="00AB1D81" w:rsidP="00AB1D81">
      <w:pPr>
        <w:spacing w:before="120" w:after="240"/>
        <w:rPr>
          <w:rFonts w:ascii="Arial" w:hAnsi="Arial" w:cs="Arial"/>
        </w:rPr>
      </w:pPr>
      <w:r w:rsidRPr="00AB1D81">
        <w:rPr>
          <w:rFonts w:ascii="Arial" w:hAnsi="Arial" w:cs="Arial"/>
        </w:rPr>
        <w:t>4. No running</w:t>
      </w:r>
    </w:p>
    <w:p w14:paraId="216BD6D8" w14:textId="77777777" w:rsidR="00AB1D81" w:rsidRPr="00AB1D81" w:rsidRDefault="00AB1D81" w:rsidP="00AB1D81">
      <w:pPr>
        <w:spacing w:before="120" w:after="240"/>
        <w:rPr>
          <w:rFonts w:ascii="Arial" w:hAnsi="Arial" w:cs="Arial"/>
        </w:rPr>
      </w:pPr>
      <w:r w:rsidRPr="00AB1D81">
        <w:rPr>
          <w:rFonts w:ascii="Arial" w:hAnsi="Arial" w:cs="Arial"/>
        </w:rPr>
        <w:t>5. Staying as a group</w:t>
      </w:r>
    </w:p>
    <w:p w14:paraId="411DE05B" w14:textId="77777777" w:rsidR="00AB1D81" w:rsidRDefault="00AB1D81" w:rsidP="00AB1D81">
      <w:pPr>
        <w:spacing w:before="120" w:after="240"/>
        <w:rPr>
          <w:rFonts w:ascii="Arial" w:hAnsi="Arial" w:cs="Arial"/>
        </w:rPr>
      </w:pPr>
      <w:r w:rsidRPr="00AB1D81">
        <w:rPr>
          <w:rFonts w:ascii="Arial" w:hAnsi="Arial" w:cs="Arial"/>
        </w:rPr>
        <w:t>6. Reminders of these will be given during the tour at appropriate moments.</w:t>
      </w:r>
    </w:p>
    <w:p w14:paraId="3234CC44" w14:textId="77777777" w:rsidR="000C1BF3" w:rsidRPr="00AB1D81" w:rsidRDefault="000C1BF3" w:rsidP="00AB1D81">
      <w:pPr>
        <w:spacing w:before="120" w:after="240"/>
        <w:rPr>
          <w:rFonts w:ascii="Arial" w:hAnsi="Arial" w:cs="Arial"/>
        </w:rPr>
      </w:pPr>
    </w:p>
    <w:tbl>
      <w:tblPr>
        <w:tblpPr w:leftFromText="180" w:rightFromText="180" w:vertAnchor="text" w:horzAnchor="margin" w:tblpX="-612" w:tblpY="4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7"/>
        <w:gridCol w:w="1483"/>
        <w:gridCol w:w="3695"/>
        <w:gridCol w:w="922"/>
        <w:gridCol w:w="1812"/>
        <w:gridCol w:w="1318"/>
        <w:gridCol w:w="1006"/>
        <w:gridCol w:w="1384"/>
      </w:tblGrid>
      <w:tr w:rsidR="000C1BF3" w:rsidRPr="00EB68AD" w14:paraId="5BF05F25" w14:textId="77777777" w:rsidTr="00A30B3C">
        <w:tc>
          <w:tcPr>
            <w:tcW w:w="953" w:type="pct"/>
            <w:shd w:val="clear" w:color="auto" w:fill="993366"/>
          </w:tcPr>
          <w:p w14:paraId="2E8D11F0" w14:textId="77777777" w:rsidR="000C1BF3" w:rsidRPr="00EB68AD" w:rsidRDefault="000C1BF3" w:rsidP="00306BFF">
            <w:pPr>
              <w:spacing w:before="120"/>
              <w:jc w:val="center"/>
              <w:rPr>
                <w:rFonts w:ascii="Arial" w:hAnsi="Arial" w:cs="Arial"/>
                <w:b/>
                <w:bCs/>
                <w:color w:val="FFFFFF"/>
              </w:rPr>
            </w:pPr>
            <w:r w:rsidRPr="00EB68AD">
              <w:rPr>
                <w:rFonts w:ascii="Arial" w:hAnsi="Arial" w:cs="Arial"/>
                <w:b/>
                <w:bCs/>
                <w:color w:val="FFFFFF"/>
              </w:rPr>
              <w:lastRenderedPageBreak/>
              <w:t>What are the hazards?</w:t>
            </w:r>
          </w:p>
        </w:tc>
        <w:tc>
          <w:tcPr>
            <w:tcW w:w="516" w:type="pct"/>
            <w:shd w:val="clear" w:color="auto" w:fill="993366"/>
          </w:tcPr>
          <w:p w14:paraId="74F5F7BB" w14:textId="77777777" w:rsidR="000C1BF3" w:rsidRPr="00EB68AD" w:rsidRDefault="000C1BF3" w:rsidP="008D1CCD">
            <w:pPr>
              <w:spacing w:before="120"/>
              <w:jc w:val="center"/>
              <w:rPr>
                <w:rFonts w:ascii="Arial" w:hAnsi="Arial" w:cs="Arial"/>
                <w:b/>
                <w:bCs/>
                <w:color w:val="FFFFFF"/>
              </w:rPr>
            </w:pPr>
            <w:r w:rsidRPr="00EB68AD">
              <w:rPr>
                <w:rFonts w:ascii="Arial" w:hAnsi="Arial" w:cs="Arial"/>
                <w:b/>
                <w:bCs/>
                <w:color w:val="FFFFFF"/>
              </w:rPr>
              <w:t>Who could be harmed and how?</w:t>
            </w:r>
          </w:p>
        </w:tc>
        <w:tc>
          <w:tcPr>
            <w:tcW w:w="1287" w:type="pct"/>
            <w:shd w:val="clear" w:color="auto" w:fill="993366"/>
          </w:tcPr>
          <w:p w14:paraId="1B2DAF15" w14:textId="77777777" w:rsidR="000C1BF3" w:rsidRPr="00EB68AD" w:rsidRDefault="000C1BF3" w:rsidP="00306BFF">
            <w:pPr>
              <w:spacing w:before="120"/>
              <w:jc w:val="center"/>
              <w:rPr>
                <w:rFonts w:ascii="Arial" w:hAnsi="Arial" w:cs="Arial"/>
                <w:b/>
                <w:bCs/>
                <w:color w:val="FFFFFF"/>
              </w:rPr>
            </w:pPr>
            <w:r w:rsidRPr="00EB68AD">
              <w:rPr>
                <w:rFonts w:ascii="Arial" w:hAnsi="Arial" w:cs="Arial"/>
                <w:b/>
                <w:bCs/>
                <w:color w:val="FFFFFF"/>
              </w:rPr>
              <w:t>What are the control measures?</w:t>
            </w:r>
          </w:p>
        </w:tc>
        <w:tc>
          <w:tcPr>
            <w:tcW w:w="321" w:type="pct"/>
            <w:shd w:val="clear" w:color="auto" w:fill="993366"/>
          </w:tcPr>
          <w:p w14:paraId="42A26CB4" w14:textId="77777777" w:rsidR="000C1BF3" w:rsidRPr="00EB68AD" w:rsidRDefault="000C1BF3" w:rsidP="00306BFF">
            <w:pPr>
              <w:spacing w:before="120"/>
              <w:jc w:val="center"/>
              <w:rPr>
                <w:rFonts w:ascii="Arial" w:hAnsi="Arial" w:cs="Arial"/>
                <w:b/>
                <w:bCs/>
                <w:color w:val="FFFFFF"/>
              </w:rPr>
            </w:pPr>
            <w:r w:rsidRPr="00EB68AD">
              <w:rPr>
                <w:rFonts w:ascii="Arial" w:hAnsi="Arial" w:cs="Arial"/>
                <w:b/>
                <w:bCs/>
                <w:color w:val="FFFFFF"/>
              </w:rPr>
              <w:t>Risk Rating</w:t>
            </w:r>
          </w:p>
        </w:tc>
        <w:tc>
          <w:tcPr>
            <w:tcW w:w="631" w:type="pct"/>
            <w:shd w:val="clear" w:color="auto" w:fill="993366"/>
          </w:tcPr>
          <w:p w14:paraId="6C311872" w14:textId="77777777" w:rsidR="000C1BF3" w:rsidRPr="00EB68AD" w:rsidRDefault="000C1BF3" w:rsidP="00306BFF">
            <w:pPr>
              <w:spacing w:before="120"/>
              <w:jc w:val="center"/>
              <w:rPr>
                <w:rFonts w:ascii="Arial" w:hAnsi="Arial" w:cs="Arial"/>
                <w:b/>
                <w:bCs/>
                <w:color w:val="FFFFFF"/>
              </w:rPr>
            </w:pPr>
            <w:r w:rsidRPr="00EB68AD">
              <w:rPr>
                <w:rFonts w:ascii="Arial" w:hAnsi="Arial" w:cs="Arial"/>
                <w:b/>
                <w:bCs/>
                <w:color w:val="FFFFFF"/>
              </w:rPr>
              <w:t>What further actions are required?</w:t>
            </w:r>
          </w:p>
        </w:tc>
        <w:tc>
          <w:tcPr>
            <w:tcW w:w="459" w:type="pct"/>
            <w:shd w:val="clear" w:color="auto" w:fill="993366"/>
          </w:tcPr>
          <w:p w14:paraId="3283AC33" w14:textId="77777777" w:rsidR="000C1BF3" w:rsidRPr="00EB68AD" w:rsidRDefault="000C1BF3" w:rsidP="00306BFF">
            <w:pPr>
              <w:spacing w:before="120"/>
              <w:jc w:val="center"/>
              <w:rPr>
                <w:rFonts w:ascii="Arial" w:hAnsi="Arial" w:cs="Arial"/>
                <w:b/>
                <w:bCs/>
                <w:color w:val="FFFFFF"/>
              </w:rPr>
            </w:pPr>
            <w:r w:rsidRPr="00EB68AD">
              <w:rPr>
                <w:rFonts w:ascii="Arial" w:hAnsi="Arial" w:cs="Arial"/>
                <w:b/>
                <w:bCs/>
                <w:color w:val="FFFFFF"/>
              </w:rPr>
              <w:t>Action by whom?</w:t>
            </w:r>
          </w:p>
        </w:tc>
        <w:tc>
          <w:tcPr>
            <w:tcW w:w="350" w:type="pct"/>
            <w:shd w:val="clear" w:color="auto" w:fill="993366"/>
          </w:tcPr>
          <w:p w14:paraId="0071F1D4" w14:textId="77777777" w:rsidR="000C1BF3" w:rsidRPr="00EB68AD" w:rsidRDefault="000C1BF3" w:rsidP="00306BFF">
            <w:pPr>
              <w:spacing w:before="120"/>
              <w:jc w:val="center"/>
              <w:rPr>
                <w:rFonts w:ascii="Arial" w:hAnsi="Arial" w:cs="Arial"/>
                <w:b/>
                <w:bCs/>
                <w:color w:val="FFFFFF"/>
              </w:rPr>
            </w:pPr>
            <w:r w:rsidRPr="00EB68AD">
              <w:rPr>
                <w:rFonts w:ascii="Arial" w:hAnsi="Arial" w:cs="Arial"/>
                <w:b/>
                <w:bCs/>
                <w:color w:val="FFFFFF"/>
              </w:rPr>
              <w:t>Action by when?</w:t>
            </w:r>
          </w:p>
        </w:tc>
        <w:tc>
          <w:tcPr>
            <w:tcW w:w="482" w:type="pct"/>
            <w:shd w:val="clear" w:color="auto" w:fill="993366"/>
          </w:tcPr>
          <w:p w14:paraId="2E570891" w14:textId="77777777" w:rsidR="000C1BF3" w:rsidRPr="00EB68AD" w:rsidRDefault="000C1BF3" w:rsidP="00306BFF">
            <w:pPr>
              <w:spacing w:before="120"/>
              <w:jc w:val="center"/>
              <w:rPr>
                <w:rFonts w:ascii="Arial" w:hAnsi="Arial" w:cs="Arial"/>
                <w:b/>
                <w:bCs/>
                <w:color w:val="FFFFFF"/>
              </w:rPr>
            </w:pPr>
            <w:r w:rsidRPr="00EB68AD">
              <w:rPr>
                <w:rFonts w:ascii="Arial" w:hAnsi="Arial" w:cs="Arial"/>
                <w:b/>
                <w:bCs/>
                <w:color w:val="FFFFFF"/>
              </w:rPr>
              <w:t>Date completed</w:t>
            </w:r>
          </w:p>
        </w:tc>
      </w:tr>
      <w:tr w:rsidR="000C1BF3" w:rsidRPr="00EB68AD" w14:paraId="3B9FC07F" w14:textId="77777777" w:rsidTr="00A30B3C">
        <w:tc>
          <w:tcPr>
            <w:tcW w:w="953" w:type="pct"/>
          </w:tcPr>
          <w:p w14:paraId="2F7EE3D3" w14:textId="77777777" w:rsidR="000C1BF3" w:rsidRPr="000C1BF3" w:rsidRDefault="000C1BF3" w:rsidP="000C1BF3">
            <w:pPr>
              <w:spacing w:before="120"/>
              <w:jc w:val="center"/>
              <w:rPr>
                <w:rFonts w:asciiTheme="minorHAnsi" w:hAnsiTheme="minorHAnsi" w:cstheme="minorHAnsi"/>
                <w:sz w:val="18"/>
                <w:szCs w:val="18"/>
              </w:rPr>
            </w:pPr>
            <w:r w:rsidRPr="000C1BF3">
              <w:rPr>
                <w:rFonts w:asciiTheme="minorHAnsi" w:hAnsiTheme="minorHAnsi" w:cstheme="minorHAnsi"/>
                <w:sz w:val="18"/>
                <w:szCs w:val="18"/>
              </w:rPr>
              <w:t>Child Protection/safeguarding</w:t>
            </w:r>
          </w:p>
          <w:p w14:paraId="31F6DB7D" w14:textId="77777777" w:rsidR="000C1BF3" w:rsidRPr="000C1BF3" w:rsidRDefault="000C1BF3" w:rsidP="000C1BF3">
            <w:pPr>
              <w:jc w:val="center"/>
              <w:rPr>
                <w:rFonts w:asciiTheme="minorHAnsi" w:hAnsiTheme="minorHAnsi" w:cstheme="minorHAnsi"/>
                <w:sz w:val="18"/>
                <w:szCs w:val="18"/>
              </w:rPr>
            </w:pPr>
          </w:p>
          <w:p w14:paraId="664F08F9" w14:textId="77777777" w:rsidR="000C1BF3" w:rsidRPr="000C1BF3" w:rsidRDefault="000C1BF3" w:rsidP="000C1BF3">
            <w:pPr>
              <w:jc w:val="center"/>
              <w:rPr>
                <w:rFonts w:asciiTheme="minorHAnsi" w:hAnsiTheme="minorHAnsi" w:cstheme="minorHAnsi"/>
                <w:sz w:val="18"/>
                <w:szCs w:val="18"/>
              </w:rPr>
            </w:pPr>
          </w:p>
          <w:p w14:paraId="01182C00" w14:textId="77777777" w:rsidR="000C1BF3" w:rsidRPr="000C1BF3" w:rsidRDefault="000C1BF3" w:rsidP="000C1BF3">
            <w:pPr>
              <w:jc w:val="center"/>
              <w:rPr>
                <w:rFonts w:asciiTheme="minorHAnsi" w:hAnsiTheme="minorHAnsi" w:cstheme="minorHAnsi"/>
                <w:sz w:val="18"/>
                <w:szCs w:val="18"/>
              </w:rPr>
            </w:pPr>
          </w:p>
          <w:p w14:paraId="175CB2ED" w14:textId="77777777" w:rsidR="000C1BF3" w:rsidRPr="000C1BF3" w:rsidRDefault="000C1BF3" w:rsidP="000C1BF3">
            <w:pPr>
              <w:jc w:val="center"/>
              <w:rPr>
                <w:rFonts w:asciiTheme="minorHAnsi" w:hAnsiTheme="minorHAnsi" w:cstheme="minorHAnsi"/>
                <w:sz w:val="18"/>
                <w:szCs w:val="18"/>
              </w:rPr>
            </w:pPr>
          </w:p>
          <w:p w14:paraId="5A48E70B" w14:textId="77777777" w:rsidR="000C1BF3" w:rsidRPr="000C1BF3" w:rsidRDefault="000C1BF3" w:rsidP="000C1BF3">
            <w:pPr>
              <w:jc w:val="center"/>
              <w:rPr>
                <w:rFonts w:asciiTheme="minorHAnsi" w:hAnsiTheme="minorHAnsi" w:cstheme="minorHAnsi"/>
                <w:sz w:val="18"/>
                <w:szCs w:val="18"/>
              </w:rPr>
            </w:pPr>
          </w:p>
          <w:p w14:paraId="39D47823" w14:textId="77777777" w:rsidR="000C1BF3" w:rsidRPr="000C1BF3" w:rsidRDefault="000C1BF3" w:rsidP="000C1BF3">
            <w:pPr>
              <w:jc w:val="center"/>
              <w:rPr>
                <w:rFonts w:asciiTheme="minorHAnsi" w:hAnsiTheme="minorHAnsi" w:cstheme="minorHAnsi"/>
                <w:sz w:val="18"/>
                <w:szCs w:val="18"/>
              </w:rPr>
            </w:pPr>
          </w:p>
          <w:p w14:paraId="27119E7F" w14:textId="77777777" w:rsidR="000C1BF3" w:rsidRPr="000C1BF3" w:rsidRDefault="000C1BF3" w:rsidP="000C1BF3">
            <w:pPr>
              <w:jc w:val="center"/>
              <w:rPr>
                <w:rFonts w:asciiTheme="minorHAnsi" w:hAnsiTheme="minorHAnsi" w:cstheme="minorHAnsi"/>
                <w:sz w:val="18"/>
                <w:szCs w:val="18"/>
              </w:rPr>
            </w:pPr>
          </w:p>
          <w:p w14:paraId="69FA486C" w14:textId="77777777" w:rsidR="000C1BF3" w:rsidRPr="000C1BF3" w:rsidRDefault="000C1BF3" w:rsidP="000C1BF3">
            <w:pPr>
              <w:jc w:val="center"/>
              <w:rPr>
                <w:rFonts w:asciiTheme="minorHAnsi" w:hAnsiTheme="minorHAnsi" w:cstheme="minorHAnsi"/>
                <w:sz w:val="18"/>
                <w:szCs w:val="18"/>
              </w:rPr>
            </w:pPr>
          </w:p>
          <w:p w14:paraId="41B952B7" w14:textId="77777777" w:rsidR="000C1BF3" w:rsidRPr="000C1BF3" w:rsidRDefault="000C1BF3" w:rsidP="000C1BF3">
            <w:pPr>
              <w:spacing w:before="120"/>
              <w:jc w:val="center"/>
              <w:rPr>
                <w:rFonts w:asciiTheme="minorHAnsi" w:hAnsiTheme="minorHAnsi" w:cstheme="minorHAnsi"/>
                <w:b/>
                <w:bCs/>
                <w:color w:val="FFFFFF"/>
                <w:sz w:val="18"/>
                <w:szCs w:val="18"/>
              </w:rPr>
            </w:pPr>
          </w:p>
        </w:tc>
        <w:tc>
          <w:tcPr>
            <w:tcW w:w="516" w:type="pct"/>
          </w:tcPr>
          <w:p w14:paraId="7DA71D81" w14:textId="77777777" w:rsidR="000C1BF3" w:rsidRPr="000C1BF3" w:rsidRDefault="000C1BF3" w:rsidP="000C1BF3">
            <w:pPr>
              <w:spacing w:before="120"/>
              <w:jc w:val="center"/>
              <w:rPr>
                <w:rFonts w:asciiTheme="minorHAnsi" w:hAnsiTheme="minorHAnsi" w:cstheme="minorHAnsi"/>
                <w:b/>
                <w:bCs/>
                <w:color w:val="FFFFFF"/>
                <w:sz w:val="18"/>
                <w:szCs w:val="18"/>
              </w:rPr>
            </w:pPr>
            <w:r w:rsidRPr="000C1BF3">
              <w:rPr>
                <w:rFonts w:asciiTheme="minorHAnsi" w:hAnsiTheme="minorHAnsi" w:cstheme="minorHAnsi"/>
                <w:sz w:val="18"/>
                <w:szCs w:val="18"/>
              </w:rPr>
              <w:t>Pupils possible injury or abuse</w:t>
            </w:r>
          </w:p>
        </w:tc>
        <w:tc>
          <w:tcPr>
            <w:tcW w:w="1287" w:type="pct"/>
          </w:tcPr>
          <w:p w14:paraId="0F23D4B4" w14:textId="77777777" w:rsidR="000C1BF3" w:rsidRDefault="000C1BF3" w:rsidP="000C1BF3">
            <w:pPr>
              <w:numPr>
                <w:ilvl w:val="0"/>
                <w:numId w:val="1"/>
              </w:numPr>
              <w:tabs>
                <w:tab w:val="clear" w:pos="567"/>
                <w:tab w:val="num" w:pos="432"/>
              </w:tabs>
              <w:spacing w:line="240" w:lineRule="auto"/>
              <w:ind w:left="432"/>
              <w:rPr>
                <w:rFonts w:asciiTheme="minorHAnsi" w:hAnsiTheme="minorHAnsi" w:cstheme="minorHAnsi"/>
                <w:sz w:val="18"/>
                <w:szCs w:val="18"/>
              </w:rPr>
            </w:pPr>
            <w:r w:rsidRPr="000C1BF3">
              <w:rPr>
                <w:rFonts w:asciiTheme="minorHAnsi" w:hAnsiTheme="minorHAnsi" w:cstheme="minorHAnsi"/>
                <w:sz w:val="18"/>
                <w:szCs w:val="18"/>
              </w:rPr>
              <w:t>Volunteers receive annual CP refresher, Basic and foundation level training is renewed every 3 years</w:t>
            </w:r>
          </w:p>
          <w:p w14:paraId="6CA3B429" w14:textId="77777777" w:rsidR="000C1BF3" w:rsidRPr="000C1BF3" w:rsidRDefault="000C1BF3" w:rsidP="000C1BF3">
            <w:pPr>
              <w:numPr>
                <w:ilvl w:val="0"/>
                <w:numId w:val="1"/>
              </w:numPr>
              <w:tabs>
                <w:tab w:val="clear" w:pos="567"/>
                <w:tab w:val="num" w:pos="432"/>
              </w:tabs>
              <w:spacing w:line="240" w:lineRule="auto"/>
              <w:ind w:left="432"/>
              <w:rPr>
                <w:rFonts w:asciiTheme="minorHAnsi" w:hAnsiTheme="minorHAnsi" w:cstheme="minorHAnsi"/>
                <w:sz w:val="18"/>
                <w:szCs w:val="18"/>
              </w:rPr>
            </w:pPr>
            <w:r w:rsidRPr="000C1BF3">
              <w:rPr>
                <w:rFonts w:asciiTheme="minorHAnsi" w:hAnsiTheme="minorHAnsi" w:cstheme="minorHAnsi"/>
                <w:sz w:val="18"/>
                <w:szCs w:val="18"/>
              </w:rPr>
              <w:t>Pupils are never alone – always remaining part of a group and in the care of school adults</w:t>
            </w:r>
          </w:p>
          <w:p w14:paraId="5F4380A1" w14:textId="77777777" w:rsidR="000C1BF3" w:rsidRPr="000C1BF3" w:rsidRDefault="000C1BF3" w:rsidP="000C1BF3">
            <w:pPr>
              <w:numPr>
                <w:ilvl w:val="0"/>
                <w:numId w:val="1"/>
              </w:numPr>
              <w:tabs>
                <w:tab w:val="clear" w:pos="567"/>
                <w:tab w:val="num" w:pos="432"/>
              </w:tabs>
              <w:spacing w:line="240" w:lineRule="auto"/>
              <w:ind w:left="432"/>
              <w:rPr>
                <w:rFonts w:asciiTheme="minorHAnsi" w:hAnsiTheme="minorHAnsi" w:cstheme="minorHAnsi"/>
                <w:sz w:val="18"/>
                <w:szCs w:val="18"/>
              </w:rPr>
            </w:pPr>
            <w:r w:rsidRPr="000C1BF3">
              <w:rPr>
                <w:rFonts w:asciiTheme="minorHAnsi" w:hAnsiTheme="minorHAnsi" w:cstheme="minorHAnsi"/>
                <w:sz w:val="18"/>
                <w:szCs w:val="18"/>
              </w:rPr>
              <w:t>All staff and volunteers wear Cathedral ID lanyards</w:t>
            </w:r>
          </w:p>
          <w:p w14:paraId="3BAA8485" w14:textId="77777777" w:rsidR="000C1BF3" w:rsidRPr="000C1BF3" w:rsidRDefault="000C1BF3" w:rsidP="000C1BF3">
            <w:pPr>
              <w:numPr>
                <w:ilvl w:val="0"/>
                <w:numId w:val="1"/>
              </w:numPr>
              <w:tabs>
                <w:tab w:val="clear" w:pos="567"/>
                <w:tab w:val="num" w:pos="432"/>
              </w:tabs>
              <w:spacing w:line="240" w:lineRule="auto"/>
              <w:ind w:left="432"/>
              <w:rPr>
                <w:rFonts w:asciiTheme="minorHAnsi" w:hAnsiTheme="minorHAnsi" w:cstheme="minorHAnsi"/>
                <w:sz w:val="18"/>
                <w:szCs w:val="18"/>
              </w:rPr>
            </w:pPr>
            <w:r w:rsidRPr="000C1BF3">
              <w:rPr>
                <w:rFonts w:asciiTheme="minorHAnsi" w:hAnsiTheme="minorHAnsi" w:cstheme="minorHAnsi"/>
                <w:sz w:val="18"/>
                <w:szCs w:val="18"/>
              </w:rPr>
              <w:t>All volunteers are checked with DBS for enhanced disclosure and these renewed 3 yearly.</w:t>
            </w:r>
          </w:p>
          <w:p w14:paraId="17AAA89A" w14:textId="77777777" w:rsidR="000C1BF3" w:rsidRPr="008D1CCD" w:rsidRDefault="000C1BF3" w:rsidP="008D1CCD">
            <w:pPr>
              <w:numPr>
                <w:ilvl w:val="0"/>
                <w:numId w:val="1"/>
              </w:numPr>
              <w:tabs>
                <w:tab w:val="clear" w:pos="567"/>
                <w:tab w:val="num" w:pos="432"/>
              </w:tabs>
              <w:spacing w:line="240" w:lineRule="auto"/>
              <w:ind w:left="432"/>
              <w:rPr>
                <w:rFonts w:asciiTheme="minorHAnsi" w:hAnsiTheme="minorHAnsi" w:cstheme="minorHAnsi"/>
                <w:sz w:val="18"/>
                <w:szCs w:val="18"/>
              </w:rPr>
            </w:pPr>
            <w:r w:rsidRPr="000C1BF3">
              <w:rPr>
                <w:rFonts w:asciiTheme="minorHAnsi" w:hAnsiTheme="minorHAnsi" w:cstheme="minorHAnsi"/>
                <w:sz w:val="18"/>
                <w:szCs w:val="18"/>
              </w:rPr>
              <w:t>Volunteers adhere to Cathedral safer working policies and are informed of any updates.</w:t>
            </w:r>
            <w:r w:rsidR="008D1CCD" w:rsidRPr="000C1BF3">
              <w:rPr>
                <w:rFonts w:asciiTheme="minorHAnsi" w:hAnsiTheme="minorHAnsi" w:cstheme="minorHAnsi"/>
                <w:sz w:val="18"/>
                <w:szCs w:val="18"/>
                <w:highlight w:val="yellow"/>
              </w:rPr>
              <w:t xml:space="preserve"> Visiting schools follow their school safeguarding policy</w:t>
            </w:r>
          </w:p>
        </w:tc>
        <w:tc>
          <w:tcPr>
            <w:tcW w:w="321" w:type="pct"/>
          </w:tcPr>
          <w:p w14:paraId="0912DDF6" w14:textId="77777777" w:rsidR="000C1BF3" w:rsidRPr="000C1BF3" w:rsidRDefault="000C1BF3" w:rsidP="000C1BF3">
            <w:pPr>
              <w:spacing w:before="120"/>
              <w:jc w:val="center"/>
              <w:rPr>
                <w:rFonts w:asciiTheme="minorHAnsi" w:hAnsiTheme="minorHAnsi" w:cstheme="minorHAnsi"/>
                <w:sz w:val="18"/>
                <w:szCs w:val="18"/>
              </w:rPr>
            </w:pPr>
            <w:r w:rsidRPr="000C1BF3">
              <w:rPr>
                <w:rFonts w:asciiTheme="minorHAnsi" w:hAnsiTheme="minorHAnsi" w:cstheme="minorHAnsi"/>
                <w:sz w:val="18"/>
                <w:szCs w:val="18"/>
              </w:rPr>
              <w:t>L1</w:t>
            </w:r>
          </w:p>
          <w:p w14:paraId="33D9DAD1" w14:textId="77777777" w:rsidR="000C1BF3" w:rsidRPr="000C1BF3" w:rsidRDefault="000C1BF3" w:rsidP="000C1BF3">
            <w:pPr>
              <w:jc w:val="center"/>
              <w:rPr>
                <w:rFonts w:asciiTheme="minorHAnsi" w:hAnsiTheme="minorHAnsi" w:cstheme="minorHAnsi"/>
                <w:sz w:val="18"/>
                <w:szCs w:val="18"/>
              </w:rPr>
            </w:pPr>
          </w:p>
          <w:p w14:paraId="47AC6376" w14:textId="77777777" w:rsidR="000C1BF3" w:rsidRPr="000C1BF3" w:rsidRDefault="000C1BF3" w:rsidP="000C1BF3">
            <w:pPr>
              <w:jc w:val="center"/>
              <w:rPr>
                <w:rFonts w:asciiTheme="minorHAnsi" w:hAnsiTheme="minorHAnsi" w:cstheme="minorHAnsi"/>
                <w:sz w:val="18"/>
                <w:szCs w:val="18"/>
              </w:rPr>
            </w:pPr>
            <w:r w:rsidRPr="000C1BF3">
              <w:rPr>
                <w:rFonts w:asciiTheme="minorHAnsi" w:hAnsiTheme="minorHAnsi" w:cstheme="minorHAnsi"/>
                <w:sz w:val="18"/>
                <w:szCs w:val="18"/>
              </w:rPr>
              <w:t>S3</w:t>
            </w:r>
          </w:p>
          <w:p w14:paraId="3B70700C" w14:textId="77777777" w:rsidR="000C1BF3" w:rsidRPr="000C1BF3" w:rsidRDefault="000C1BF3" w:rsidP="000C1BF3">
            <w:pPr>
              <w:jc w:val="center"/>
              <w:rPr>
                <w:rFonts w:asciiTheme="minorHAnsi" w:hAnsiTheme="minorHAnsi" w:cstheme="minorHAnsi"/>
                <w:sz w:val="18"/>
                <w:szCs w:val="18"/>
              </w:rPr>
            </w:pPr>
          </w:p>
          <w:p w14:paraId="63874F74" w14:textId="77777777" w:rsidR="000C1BF3" w:rsidRPr="000C1BF3" w:rsidRDefault="000C1BF3" w:rsidP="000C1BF3">
            <w:pPr>
              <w:jc w:val="center"/>
              <w:rPr>
                <w:rFonts w:asciiTheme="minorHAnsi" w:hAnsiTheme="minorHAnsi" w:cstheme="minorHAnsi"/>
                <w:sz w:val="18"/>
                <w:szCs w:val="18"/>
              </w:rPr>
            </w:pPr>
            <w:r w:rsidRPr="000C1BF3">
              <w:rPr>
                <w:rFonts w:asciiTheme="minorHAnsi" w:hAnsiTheme="minorHAnsi" w:cstheme="minorHAnsi"/>
                <w:sz w:val="18"/>
                <w:szCs w:val="18"/>
              </w:rPr>
              <w:t>RR3</w:t>
            </w:r>
          </w:p>
          <w:p w14:paraId="58FFFFD6" w14:textId="77777777" w:rsidR="000C1BF3" w:rsidRPr="000C1BF3" w:rsidRDefault="000C1BF3" w:rsidP="000C1BF3">
            <w:pPr>
              <w:jc w:val="center"/>
              <w:rPr>
                <w:rFonts w:asciiTheme="minorHAnsi" w:hAnsiTheme="minorHAnsi" w:cstheme="minorHAnsi"/>
                <w:sz w:val="18"/>
                <w:szCs w:val="18"/>
              </w:rPr>
            </w:pPr>
          </w:p>
          <w:p w14:paraId="7006A7C1" w14:textId="77777777" w:rsidR="000C1BF3" w:rsidRPr="000C1BF3" w:rsidRDefault="000C1BF3" w:rsidP="000C1BF3">
            <w:pPr>
              <w:jc w:val="center"/>
              <w:rPr>
                <w:rFonts w:asciiTheme="minorHAnsi" w:hAnsiTheme="minorHAnsi" w:cstheme="minorHAnsi"/>
                <w:b/>
                <w:bCs/>
                <w:sz w:val="18"/>
                <w:szCs w:val="18"/>
              </w:rPr>
            </w:pPr>
            <w:r w:rsidRPr="000C1BF3">
              <w:rPr>
                <w:rFonts w:asciiTheme="minorHAnsi" w:hAnsiTheme="minorHAnsi" w:cstheme="minorHAnsi"/>
                <w:b/>
                <w:bCs/>
                <w:sz w:val="18"/>
                <w:szCs w:val="18"/>
              </w:rPr>
              <w:t>MED</w:t>
            </w:r>
          </w:p>
          <w:p w14:paraId="4A5E9059" w14:textId="77777777" w:rsidR="000C1BF3" w:rsidRPr="000C1BF3" w:rsidRDefault="000C1BF3" w:rsidP="000C1BF3">
            <w:pPr>
              <w:jc w:val="center"/>
              <w:rPr>
                <w:rFonts w:asciiTheme="minorHAnsi" w:hAnsiTheme="minorHAnsi" w:cstheme="minorHAnsi"/>
                <w:sz w:val="18"/>
                <w:szCs w:val="18"/>
              </w:rPr>
            </w:pPr>
          </w:p>
          <w:p w14:paraId="28D47C47" w14:textId="77777777" w:rsidR="000C1BF3" w:rsidRPr="000C1BF3" w:rsidRDefault="000C1BF3" w:rsidP="000C1BF3">
            <w:pPr>
              <w:spacing w:before="120"/>
              <w:jc w:val="center"/>
              <w:rPr>
                <w:rFonts w:asciiTheme="minorHAnsi" w:hAnsiTheme="minorHAnsi" w:cstheme="minorHAnsi"/>
                <w:b/>
                <w:bCs/>
                <w:color w:val="FFFFFF"/>
                <w:sz w:val="18"/>
                <w:szCs w:val="18"/>
              </w:rPr>
            </w:pPr>
          </w:p>
        </w:tc>
        <w:tc>
          <w:tcPr>
            <w:tcW w:w="631" w:type="pct"/>
          </w:tcPr>
          <w:p w14:paraId="7AB07061" w14:textId="77777777" w:rsidR="000C1BF3" w:rsidRPr="000C1BF3" w:rsidRDefault="000C1BF3" w:rsidP="000C1BF3">
            <w:pPr>
              <w:spacing w:before="120"/>
              <w:jc w:val="center"/>
              <w:rPr>
                <w:rFonts w:asciiTheme="minorHAnsi" w:hAnsiTheme="minorHAnsi" w:cstheme="minorHAnsi"/>
                <w:b/>
                <w:bCs/>
                <w:color w:val="FFFFFF"/>
                <w:sz w:val="18"/>
                <w:szCs w:val="18"/>
              </w:rPr>
            </w:pPr>
            <w:r w:rsidRPr="000C1BF3">
              <w:rPr>
                <w:rFonts w:asciiTheme="minorHAnsi" w:hAnsiTheme="minorHAnsi" w:cstheme="minorHAnsi"/>
                <w:sz w:val="18"/>
                <w:szCs w:val="18"/>
              </w:rPr>
              <w:t>Continue ratio of pupils to school adults as per DFES guidelines</w:t>
            </w:r>
          </w:p>
        </w:tc>
        <w:tc>
          <w:tcPr>
            <w:tcW w:w="459" w:type="pct"/>
          </w:tcPr>
          <w:p w14:paraId="5DD4291B" w14:textId="77777777" w:rsidR="000C1BF3" w:rsidRPr="000C1BF3" w:rsidRDefault="000C1BF3" w:rsidP="000C1BF3">
            <w:pPr>
              <w:spacing w:before="120"/>
              <w:jc w:val="center"/>
              <w:rPr>
                <w:rFonts w:asciiTheme="minorHAnsi" w:hAnsiTheme="minorHAnsi" w:cstheme="minorHAnsi"/>
                <w:b/>
                <w:bCs/>
                <w:color w:val="FFFFFF"/>
                <w:sz w:val="18"/>
                <w:szCs w:val="18"/>
              </w:rPr>
            </w:pPr>
            <w:r w:rsidRPr="000C1BF3">
              <w:rPr>
                <w:rFonts w:asciiTheme="minorHAnsi" w:hAnsiTheme="minorHAnsi" w:cstheme="minorHAnsi"/>
                <w:sz w:val="18"/>
                <w:szCs w:val="18"/>
              </w:rPr>
              <w:t>School staff, Cathedral staff and volunteers</w:t>
            </w:r>
          </w:p>
        </w:tc>
        <w:tc>
          <w:tcPr>
            <w:tcW w:w="350" w:type="pct"/>
          </w:tcPr>
          <w:p w14:paraId="2F39D1FE" w14:textId="77777777" w:rsidR="000C1BF3" w:rsidRPr="000C1BF3" w:rsidRDefault="000C1BF3" w:rsidP="000C1BF3">
            <w:pPr>
              <w:spacing w:before="120"/>
              <w:jc w:val="center"/>
              <w:rPr>
                <w:rFonts w:asciiTheme="minorHAnsi" w:hAnsiTheme="minorHAnsi" w:cstheme="minorHAnsi"/>
                <w:b/>
                <w:bCs/>
                <w:color w:val="FFFFFF"/>
                <w:sz w:val="18"/>
                <w:szCs w:val="18"/>
              </w:rPr>
            </w:pPr>
          </w:p>
        </w:tc>
        <w:tc>
          <w:tcPr>
            <w:tcW w:w="482" w:type="pct"/>
          </w:tcPr>
          <w:p w14:paraId="5839C74D" w14:textId="77777777" w:rsidR="000C1BF3" w:rsidRPr="00EB68AD" w:rsidRDefault="000C1BF3" w:rsidP="000C1BF3">
            <w:pPr>
              <w:spacing w:before="120"/>
              <w:jc w:val="center"/>
              <w:rPr>
                <w:rFonts w:ascii="Arial" w:hAnsi="Arial" w:cs="Arial"/>
                <w:b/>
                <w:bCs/>
                <w:color w:val="FFFFFF"/>
              </w:rPr>
            </w:pPr>
          </w:p>
        </w:tc>
      </w:tr>
      <w:tr w:rsidR="000C1BF3" w:rsidRPr="00EB68AD" w14:paraId="135AE196" w14:textId="77777777" w:rsidTr="00A30B3C">
        <w:tc>
          <w:tcPr>
            <w:tcW w:w="953" w:type="pct"/>
          </w:tcPr>
          <w:p w14:paraId="7AA894B6" w14:textId="77777777" w:rsidR="000C1BF3" w:rsidRPr="000C1BF3" w:rsidRDefault="000C1BF3" w:rsidP="000C1BF3">
            <w:pPr>
              <w:spacing w:before="120"/>
              <w:jc w:val="center"/>
              <w:rPr>
                <w:rFonts w:asciiTheme="minorHAnsi" w:hAnsiTheme="minorHAnsi" w:cstheme="minorHAnsi"/>
                <w:sz w:val="18"/>
                <w:szCs w:val="18"/>
              </w:rPr>
            </w:pPr>
            <w:r w:rsidRPr="000C1BF3">
              <w:rPr>
                <w:rFonts w:asciiTheme="minorHAnsi" w:hAnsiTheme="minorHAnsi" w:cstheme="minorHAnsi"/>
                <w:sz w:val="18"/>
                <w:szCs w:val="18"/>
              </w:rPr>
              <w:t>Pupil lost or separated from group</w:t>
            </w:r>
          </w:p>
          <w:p w14:paraId="305DFC62" w14:textId="77777777" w:rsidR="000C1BF3" w:rsidRPr="000C1BF3" w:rsidRDefault="000C1BF3" w:rsidP="000C1BF3">
            <w:pPr>
              <w:jc w:val="center"/>
              <w:rPr>
                <w:rFonts w:asciiTheme="minorHAnsi" w:hAnsiTheme="minorHAnsi" w:cstheme="minorHAnsi"/>
                <w:sz w:val="18"/>
                <w:szCs w:val="18"/>
              </w:rPr>
            </w:pPr>
          </w:p>
          <w:p w14:paraId="20A81598" w14:textId="77777777" w:rsidR="000C1BF3" w:rsidRPr="000C1BF3" w:rsidRDefault="000C1BF3" w:rsidP="000C1BF3">
            <w:pPr>
              <w:jc w:val="center"/>
              <w:rPr>
                <w:rFonts w:asciiTheme="minorHAnsi" w:hAnsiTheme="minorHAnsi" w:cstheme="minorHAnsi"/>
                <w:sz w:val="18"/>
                <w:szCs w:val="18"/>
              </w:rPr>
            </w:pPr>
          </w:p>
          <w:p w14:paraId="6B512176" w14:textId="77777777" w:rsidR="000C1BF3" w:rsidRPr="000C1BF3" w:rsidRDefault="000C1BF3" w:rsidP="000C1BF3">
            <w:pPr>
              <w:jc w:val="center"/>
              <w:rPr>
                <w:rFonts w:asciiTheme="minorHAnsi" w:hAnsiTheme="minorHAnsi" w:cstheme="minorHAnsi"/>
                <w:sz w:val="18"/>
                <w:szCs w:val="18"/>
              </w:rPr>
            </w:pPr>
          </w:p>
          <w:p w14:paraId="227DA361" w14:textId="77777777" w:rsidR="000C1BF3" w:rsidRPr="000C1BF3" w:rsidRDefault="000C1BF3" w:rsidP="000C1BF3">
            <w:pPr>
              <w:jc w:val="center"/>
              <w:rPr>
                <w:rFonts w:asciiTheme="minorHAnsi" w:hAnsiTheme="minorHAnsi" w:cstheme="minorHAnsi"/>
                <w:sz w:val="18"/>
                <w:szCs w:val="18"/>
              </w:rPr>
            </w:pPr>
          </w:p>
          <w:p w14:paraId="48F18F4A" w14:textId="77777777" w:rsidR="000C1BF3" w:rsidRPr="000C1BF3" w:rsidRDefault="000C1BF3" w:rsidP="000C1BF3">
            <w:pPr>
              <w:jc w:val="center"/>
              <w:rPr>
                <w:rFonts w:asciiTheme="minorHAnsi" w:hAnsiTheme="minorHAnsi" w:cstheme="minorHAnsi"/>
                <w:sz w:val="18"/>
                <w:szCs w:val="18"/>
              </w:rPr>
            </w:pPr>
          </w:p>
          <w:p w14:paraId="7612D58F" w14:textId="77777777" w:rsidR="000C1BF3" w:rsidRPr="000C1BF3" w:rsidRDefault="000C1BF3" w:rsidP="000C1BF3">
            <w:pPr>
              <w:jc w:val="center"/>
              <w:rPr>
                <w:rFonts w:asciiTheme="minorHAnsi" w:hAnsiTheme="minorHAnsi" w:cstheme="minorHAnsi"/>
                <w:sz w:val="18"/>
                <w:szCs w:val="18"/>
              </w:rPr>
            </w:pPr>
          </w:p>
          <w:p w14:paraId="4B97BA52" w14:textId="77777777" w:rsidR="000C1BF3" w:rsidRPr="000C1BF3" w:rsidRDefault="000C1BF3" w:rsidP="000C1BF3">
            <w:pPr>
              <w:jc w:val="center"/>
              <w:rPr>
                <w:rFonts w:asciiTheme="minorHAnsi" w:hAnsiTheme="minorHAnsi" w:cstheme="minorHAnsi"/>
                <w:sz w:val="18"/>
                <w:szCs w:val="18"/>
              </w:rPr>
            </w:pPr>
          </w:p>
          <w:p w14:paraId="16D3C0DF" w14:textId="77777777" w:rsidR="000C1BF3" w:rsidRPr="000C1BF3" w:rsidRDefault="000C1BF3" w:rsidP="000C1BF3">
            <w:pPr>
              <w:jc w:val="center"/>
              <w:rPr>
                <w:rFonts w:asciiTheme="minorHAnsi" w:hAnsiTheme="minorHAnsi" w:cstheme="minorHAnsi"/>
                <w:sz w:val="18"/>
                <w:szCs w:val="18"/>
              </w:rPr>
            </w:pPr>
          </w:p>
          <w:p w14:paraId="549ADFC3" w14:textId="77777777" w:rsidR="000C1BF3" w:rsidRPr="000C1BF3" w:rsidRDefault="000C1BF3" w:rsidP="000C1BF3">
            <w:pPr>
              <w:jc w:val="center"/>
              <w:rPr>
                <w:rFonts w:asciiTheme="minorHAnsi" w:hAnsiTheme="minorHAnsi" w:cstheme="minorHAnsi"/>
                <w:sz w:val="18"/>
                <w:szCs w:val="18"/>
              </w:rPr>
            </w:pPr>
          </w:p>
          <w:p w14:paraId="548710E2" w14:textId="77777777" w:rsidR="000C1BF3" w:rsidRPr="000C1BF3" w:rsidRDefault="000C1BF3" w:rsidP="000C1BF3">
            <w:pPr>
              <w:jc w:val="center"/>
              <w:rPr>
                <w:rFonts w:asciiTheme="minorHAnsi" w:hAnsiTheme="minorHAnsi" w:cstheme="minorHAnsi"/>
                <w:sz w:val="18"/>
                <w:szCs w:val="18"/>
              </w:rPr>
            </w:pPr>
          </w:p>
          <w:p w14:paraId="5C9F8E29" w14:textId="77777777" w:rsidR="000C1BF3" w:rsidRPr="000C1BF3" w:rsidRDefault="000C1BF3" w:rsidP="000C1BF3">
            <w:pPr>
              <w:jc w:val="center"/>
              <w:rPr>
                <w:rFonts w:asciiTheme="minorHAnsi" w:hAnsiTheme="minorHAnsi" w:cstheme="minorHAnsi"/>
                <w:sz w:val="18"/>
                <w:szCs w:val="18"/>
              </w:rPr>
            </w:pPr>
          </w:p>
          <w:p w14:paraId="701D8F7C" w14:textId="77777777" w:rsidR="000C1BF3" w:rsidRPr="000C1BF3" w:rsidRDefault="000C1BF3" w:rsidP="000C1BF3">
            <w:pPr>
              <w:spacing w:before="120"/>
              <w:jc w:val="center"/>
              <w:rPr>
                <w:rFonts w:asciiTheme="minorHAnsi" w:hAnsiTheme="minorHAnsi" w:cstheme="minorHAnsi"/>
                <w:b/>
                <w:bCs/>
                <w:color w:val="FFFFFF"/>
                <w:sz w:val="18"/>
                <w:szCs w:val="18"/>
              </w:rPr>
            </w:pPr>
          </w:p>
        </w:tc>
        <w:tc>
          <w:tcPr>
            <w:tcW w:w="516" w:type="pct"/>
          </w:tcPr>
          <w:p w14:paraId="39168B06" w14:textId="77777777" w:rsidR="000C1BF3" w:rsidRPr="000C1BF3" w:rsidRDefault="000C1BF3" w:rsidP="000C1BF3">
            <w:pPr>
              <w:spacing w:before="120"/>
              <w:jc w:val="center"/>
              <w:rPr>
                <w:rFonts w:asciiTheme="minorHAnsi" w:hAnsiTheme="minorHAnsi" w:cstheme="minorHAnsi"/>
                <w:b/>
                <w:bCs/>
                <w:color w:val="FFFFFF"/>
                <w:sz w:val="18"/>
                <w:szCs w:val="18"/>
              </w:rPr>
            </w:pPr>
            <w:r w:rsidRPr="000C1BF3">
              <w:rPr>
                <w:rFonts w:asciiTheme="minorHAnsi" w:hAnsiTheme="minorHAnsi" w:cstheme="minorHAnsi"/>
                <w:sz w:val="18"/>
                <w:szCs w:val="18"/>
              </w:rPr>
              <w:t>Pupils possible injury or abduction</w:t>
            </w:r>
          </w:p>
        </w:tc>
        <w:tc>
          <w:tcPr>
            <w:tcW w:w="1287" w:type="pct"/>
          </w:tcPr>
          <w:p w14:paraId="30E02C23" w14:textId="77777777" w:rsidR="000C1BF3" w:rsidRPr="000C1BF3" w:rsidRDefault="000C1BF3" w:rsidP="000C1BF3">
            <w:pPr>
              <w:numPr>
                <w:ilvl w:val="0"/>
                <w:numId w:val="1"/>
              </w:numPr>
              <w:tabs>
                <w:tab w:val="clear" w:pos="567"/>
                <w:tab w:val="num" w:pos="432"/>
              </w:tabs>
              <w:spacing w:line="240" w:lineRule="auto"/>
              <w:ind w:left="432"/>
              <w:rPr>
                <w:rFonts w:asciiTheme="minorHAnsi" w:hAnsiTheme="minorHAnsi" w:cstheme="minorHAnsi"/>
                <w:sz w:val="18"/>
                <w:szCs w:val="18"/>
              </w:rPr>
            </w:pPr>
            <w:r w:rsidRPr="000C1BF3">
              <w:rPr>
                <w:rFonts w:asciiTheme="minorHAnsi" w:hAnsiTheme="minorHAnsi" w:cstheme="minorHAnsi"/>
                <w:sz w:val="18"/>
                <w:szCs w:val="18"/>
              </w:rPr>
              <w:t>Education Officer has contact details</w:t>
            </w:r>
          </w:p>
          <w:p w14:paraId="230A1515" w14:textId="77777777" w:rsidR="000C1BF3" w:rsidRPr="000C1BF3" w:rsidRDefault="000C1BF3" w:rsidP="000C1BF3">
            <w:pPr>
              <w:spacing w:line="240" w:lineRule="auto"/>
              <w:ind w:left="432"/>
              <w:rPr>
                <w:rFonts w:asciiTheme="minorHAnsi" w:hAnsiTheme="minorHAnsi" w:cstheme="minorHAnsi"/>
                <w:sz w:val="18"/>
                <w:szCs w:val="18"/>
              </w:rPr>
            </w:pPr>
            <w:r w:rsidRPr="000C1BF3">
              <w:rPr>
                <w:rFonts w:asciiTheme="minorHAnsi" w:hAnsiTheme="minorHAnsi" w:cstheme="minorHAnsi"/>
                <w:sz w:val="18"/>
                <w:szCs w:val="18"/>
              </w:rPr>
              <w:t xml:space="preserve"> of school</w:t>
            </w:r>
          </w:p>
          <w:p w14:paraId="54D77C5A" w14:textId="77777777" w:rsidR="000C1BF3" w:rsidRPr="000C1BF3" w:rsidRDefault="000C1BF3" w:rsidP="000C1BF3">
            <w:pPr>
              <w:numPr>
                <w:ilvl w:val="0"/>
                <w:numId w:val="1"/>
              </w:numPr>
              <w:tabs>
                <w:tab w:val="clear" w:pos="567"/>
                <w:tab w:val="num" w:pos="432"/>
              </w:tabs>
              <w:spacing w:line="240" w:lineRule="auto"/>
              <w:ind w:left="432"/>
              <w:rPr>
                <w:rFonts w:asciiTheme="minorHAnsi" w:hAnsiTheme="minorHAnsi" w:cstheme="minorHAnsi"/>
                <w:sz w:val="18"/>
                <w:szCs w:val="18"/>
              </w:rPr>
            </w:pPr>
            <w:r w:rsidRPr="000C1BF3">
              <w:rPr>
                <w:rFonts w:asciiTheme="minorHAnsi" w:hAnsiTheme="minorHAnsi" w:cstheme="minorHAnsi"/>
                <w:sz w:val="18"/>
                <w:szCs w:val="18"/>
              </w:rPr>
              <w:t>School has full list of attendees</w:t>
            </w:r>
          </w:p>
          <w:p w14:paraId="69CA6B99" w14:textId="77777777" w:rsidR="000C1BF3" w:rsidRPr="000C1BF3" w:rsidRDefault="000C1BF3" w:rsidP="000C1BF3">
            <w:pPr>
              <w:numPr>
                <w:ilvl w:val="0"/>
                <w:numId w:val="1"/>
              </w:numPr>
              <w:tabs>
                <w:tab w:val="clear" w:pos="567"/>
                <w:tab w:val="num" w:pos="432"/>
              </w:tabs>
              <w:spacing w:line="240" w:lineRule="auto"/>
              <w:ind w:left="432"/>
              <w:rPr>
                <w:rFonts w:asciiTheme="minorHAnsi" w:hAnsiTheme="minorHAnsi" w:cstheme="minorHAnsi"/>
                <w:sz w:val="18"/>
                <w:szCs w:val="18"/>
              </w:rPr>
            </w:pPr>
            <w:r w:rsidRPr="000C1BF3">
              <w:rPr>
                <w:rFonts w:asciiTheme="minorHAnsi" w:hAnsiTheme="minorHAnsi" w:cstheme="minorHAnsi"/>
                <w:sz w:val="18"/>
                <w:szCs w:val="18"/>
              </w:rPr>
              <w:t xml:space="preserve">Each group led by a trained volunteer </w:t>
            </w:r>
          </w:p>
          <w:p w14:paraId="158EC3CC" w14:textId="77777777" w:rsidR="000C1BF3" w:rsidRPr="000C1BF3" w:rsidRDefault="000C1BF3" w:rsidP="000C1BF3">
            <w:pPr>
              <w:spacing w:line="240" w:lineRule="auto"/>
              <w:ind w:left="432"/>
              <w:rPr>
                <w:rFonts w:asciiTheme="minorHAnsi" w:hAnsiTheme="minorHAnsi" w:cstheme="minorHAnsi"/>
                <w:sz w:val="18"/>
                <w:szCs w:val="18"/>
              </w:rPr>
            </w:pPr>
            <w:r w:rsidRPr="000C1BF3">
              <w:rPr>
                <w:rFonts w:asciiTheme="minorHAnsi" w:hAnsiTheme="minorHAnsi" w:cstheme="minorHAnsi"/>
                <w:sz w:val="18"/>
                <w:szCs w:val="18"/>
              </w:rPr>
              <w:t xml:space="preserve"> and school adult</w:t>
            </w:r>
          </w:p>
          <w:p w14:paraId="20FA1C36" w14:textId="77777777" w:rsidR="000C1BF3" w:rsidRPr="000C1BF3" w:rsidRDefault="000C1BF3" w:rsidP="000C1BF3">
            <w:pPr>
              <w:numPr>
                <w:ilvl w:val="0"/>
                <w:numId w:val="1"/>
              </w:numPr>
              <w:tabs>
                <w:tab w:val="clear" w:pos="567"/>
                <w:tab w:val="num" w:pos="432"/>
              </w:tabs>
              <w:spacing w:line="240" w:lineRule="auto"/>
              <w:ind w:left="432"/>
              <w:rPr>
                <w:rFonts w:asciiTheme="minorHAnsi" w:hAnsiTheme="minorHAnsi" w:cstheme="minorHAnsi"/>
                <w:sz w:val="18"/>
                <w:szCs w:val="18"/>
              </w:rPr>
            </w:pPr>
            <w:r w:rsidRPr="000C1BF3">
              <w:rPr>
                <w:rFonts w:asciiTheme="minorHAnsi" w:hAnsiTheme="minorHAnsi" w:cstheme="minorHAnsi"/>
                <w:sz w:val="18"/>
                <w:szCs w:val="18"/>
              </w:rPr>
              <w:t xml:space="preserve">School group divided into smaller </w:t>
            </w:r>
          </w:p>
          <w:p w14:paraId="361918D0" w14:textId="77777777" w:rsidR="000C1BF3" w:rsidRPr="000C1BF3" w:rsidRDefault="000C1BF3" w:rsidP="000C1BF3">
            <w:pPr>
              <w:spacing w:line="240" w:lineRule="auto"/>
              <w:ind w:left="432"/>
              <w:rPr>
                <w:rFonts w:asciiTheme="minorHAnsi" w:hAnsiTheme="minorHAnsi" w:cstheme="minorHAnsi"/>
                <w:sz w:val="18"/>
                <w:szCs w:val="18"/>
              </w:rPr>
            </w:pPr>
            <w:r w:rsidRPr="000C1BF3">
              <w:rPr>
                <w:rFonts w:asciiTheme="minorHAnsi" w:hAnsiTheme="minorHAnsi" w:cstheme="minorHAnsi"/>
                <w:sz w:val="18"/>
                <w:szCs w:val="18"/>
              </w:rPr>
              <w:t>groups, numbers known to Education</w:t>
            </w:r>
          </w:p>
          <w:p w14:paraId="7BD9AB31" w14:textId="77777777" w:rsidR="000C1BF3" w:rsidRPr="000C1BF3" w:rsidRDefault="000C1BF3" w:rsidP="000C1BF3">
            <w:pPr>
              <w:spacing w:line="240" w:lineRule="auto"/>
              <w:rPr>
                <w:rFonts w:asciiTheme="minorHAnsi" w:hAnsiTheme="minorHAnsi" w:cstheme="minorHAnsi"/>
                <w:sz w:val="18"/>
                <w:szCs w:val="18"/>
              </w:rPr>
            </w:pPr>
            <w:r>
              <w:rPr>
                <w:rFonts w:asciiTheme="minorHAnsi" w:hAnsiTheme="minorHAnsi" w:cstheme="minorHAnsi"/>
                <w:sz w:val="18"/>
                <w:szCs w:val="18"/>
              </w:rPr>
              <w:t xml:space="preserve">          </w:t>
            </w:r>
            <w:r w:rsidRPr="000C1BF3">
              <w:rPr>
                <w:rFonts w:asciiTheme="minorHAnsi" w:hAnsiTheme="minorHAnsi" w:cstheme="minorHAnsi"/>
                <w:sz w:val="18"/>
                <w:szCs w:val="18"/>
              </w:rPr>
              <w:t xml:space="preserve"> Officer and volunteers</w:t>
            </w:r>
            <w:r w:rsidR="008D1CCD">
              <w:rPr>
                <w:rFonts w:asciiTheme="minorHAnsi" w:hAnsiTheme="minorHAnsi" w:cstheme="minorHAnsi"/>
                <w:sz w:val="18"/>
                <w:szCs w:val="18"/>
              </w:rPr>
              <w:t>.Numbers checked on arrival.</w:t>
            </w:r>
          </w:p>
          <w:p w14:paraId="68896984" w14:textId="77777777" w:rsidR="000C1BF3" w:rsidRPr="000C1BF3" w:rsidRDefault="000C1BF3" w:rsidP="000C1BF3">
            <w:pPr>
              <w:numPr>
                <w:ilvl w:val="0"/>
                <w:numId w:val="1"/>
              </w:numPr>
              <w:tabs>
                <w:tab w:val="clear" w:pos="567"/>
                <w:tab w:val="num" w:pos="432"/>
              </w:tabs>
              <w:spacing w:line="240" w:lineRule="auto"/>
              <w:ind w:left="432"/>
              <w:rPr>
                <w:rFonts w:asciiTheme="minorHAnsi" w:hAnsiTheme="minorHAnsi" w:cstheme="minorHAnsi"/>
                <w:sz w:val="18"/>
                <w:szCs w:val="18"/>
              </w:rPr>
            </w:pPr>
            <w:r w:rsidRPr="000C1BF3">
              <w:rPr>
                <w:rFonts w:asciiTheme="minorHAnsi" w:hAnsiTheme="minorHAnsi" w:cstheme="minorHAnsi"/>
                <w:sz w:val="18"/>
                <w:szCs w:val="18"/>
              </w:rPr>
              <w:t>Education Officer, volunteer and</w:t>
            </w:r>
          </w:p>
          <w:p w14:paraId="7AA1CA63" w14:textId="77777777" w:rsidR="000C1BF3" w:rsidRPr="000C1BF3" w:rsidRDefault="000C1BF3" w:rsidP="000C1BF3">
            <w:pPr>
              <w:spacing w:line="240" w:lineRule="auto"/>
              <w:ind w:left="432"/>
              <w:rPr>
                <w:rFonts w:asciiTheme="minorHAnsi" w:hAnsiTheme="minorHAnsi" w:cstheme="minorHAnsi"/>
                <w:sz w:val="18"/>
                <w:szCs w:val="18"/>
              </w:rPr>
            </w:pPr>
            <w:r w:rsidRPr="000C1BF3">
              <w:rPr>
                <w:rFonts w:asciiTheme="minorHAnsi" w:hAnsiTheme="minorHAnsi" w:cstheme="minorHAnsi"/>
                <w:sz w:val="18"/>
                <w:szCs w:val="18"/>
              </w:rPr>
              <w:t>School leader has timetable</w:t>
            </w:r>
          </w:p>
          <w:p w14:paraId="2BDE2536" w14:textId="77777777" w:rsidR="000C1BF3" w:rsidRPr="000C1BF3" w:rsidRDefault="000C1BF3" w:rsidP="000C1BF3">
            <w:pPr>
              <w:numPr>
                <w:ilvl w:val="0"/>
                <w:numId w:val="1"/>
              </w:numPr>
              <w:tabs>
                <w:tab w:val="clear" w:pos="567"/>
                <w:tab w:val="num" w:pos="432"/>
              </w:tabs>
              <w:spacing w:line="240" w:lineRule="auto"/>
              <w:ind w:left="432"/>
              <w:rPr>
                <w:rFonts w:asciiTheme="minorHAnsi" w:hAnsiTheme="minorHAnsi" w:cstheme="minorHAnsi"/>
                <w:sz w:val="18"/>
                <w:szCs w:val="18"/>
              </w:rPr>
            </w:pPr>
            <w:r w:rsidRPr="000C1BF3">
              <w:rPr>
                <w:rFonts w:asciiTheme="minorHAnsi" w:hAnsiTheme="minorHAnsi" w:cstheme="minorHAnsi"/>
                <w:sz w:val="18"/>
                <w:szCs w:val="18"/>
              </w:rPr>
              <w:t>Education Officer  and education workshop leaders have phone contact</w:t>
            </w:r>
          </w:p>
          <w:p w14:paraId="04465C2B" w14:textId="77777777" w:rsidR="000C1BF3" w:rsidRPr="000C1BF3" w:rsidRDefault="000C1BF3" w:rsidP="008D1CCD">
            <w:pPr>
              <w:spacing w:line="240" w:lineRule="auto"/>
              <w:ind w:left="432"/>
              <w:rPr>
                <w:rFonts w:asciiTheme="minorHAnsi" w:hAnsiTheme="minorHAnsi" w:cstheme="minorHAnsi"/>
                <w:sz w:val="18"/>
                <w:szCs w:val="18"/>
              </w:rPr>
            </w:pPr>
            <w:r w:rsidRPr="000C1BF3">
              <w:rPr>
                <w:rFonts w:asciiTheme="minorHAnsi" w:hAnsiTheme="minorHAnsi" w:cstheme="minorHAnsi"/>
                <w:sz w:val="18"/>
                <w:szCs w:val="18"/>
              </w:rPr>
              <w:t>with constables</w:t>
            </w:r>
          </w:p>
          <w:p w14:paraId="1A4A7F0B" w14:textId="77777777" w:rsidR="008D1CCD" w:rsidRDefault="000C1BF3" w:rsidP="008D1CCD">
            <w:pPr>
              <w:numPr>
                <w:ilvl w:val="0"/>
                <w:numId w:val="1"/>
              </w:numPr>
              <w:tabs>
                <w:tab w:val="clear" w:pos="567"/>
                <w:tab w:val="num" w:pos="432"/>
              </w:tabs>
              <w:spacing w:line="240" w:lineRule="auto"/>
              <w:ind w:left="432"/>
              <w:rPr>
                <w:rFonts w:asciiTheme="minorHAnsi" w:hAnsiTheme="minorHAnsi" w:cstheme="minorHAnsi"/>
                <w:sz w:val="18"/>
                <w:szCs w:val="18"/>
              </w:rPr>
            </w:pPr>
            <w:r w:rsidRPr="008D1CCD">
              <w:rPr>
                <w:rFonts w:asciiTheme="minorHAnsi" w:hAnsiTheme="minorHAnsi" w:cstheme="minorHAnsi"/>
                <w:sz w:val="18"/>
                <w:szCs w:val="18"/>
              </w:rPr>
              <w:t>CCTV in operatio</w:t>
            </w:r>
            <w:r w:rsidR="008D1CCD">
              <w:rPr>
                <w:rFonts w:asciiTheme="minorHAnsi" w:hAnsiTheme="minorHAnsi" w:cstheme="minorHAnsi"/>
                <w:sz w:val="18"/>
                <w:szCs w:val="18"/>
              </w:rPr>
              <w:t>n</w:t>
            </w:r>
          </w:p>
          <w:p w14:paraId="36F87CEC" w14:textId="77777777" w:rsidR="000C1BF3" w:rsidRPr="008D1CCD" w:rsidRDefault="000C1BF3" w:rsidP="008D1CCD">
            <w:pPr>
              <w:numPr>
                <w:ilvl w:val="0"/>
                <w:numId w:val="1"/>
              </w:numPr>
              <w:tabs>
                <w:tab w:val="clear" w:pos="567"/>
                <w:tab w:val="num" w:pos="432"/>
              </w:tabs>
              <w:spacing w:line="240" w:lineRule="auto"/>
              <w:ind w:left="432"/>
              <w:rPr>
                <w:rFonts w:asciiTheme="minorHAnsi" w:hAnsiTheme="minorHAnsi" w:cstheme="minorHAnsi"/>
                <w:sz w:val="18"/>
                <w:szCs w:val="18"/>
              </w:rPr>
            </w:pPr>
            <w:r w:rsidRPr="008D1CCD">
              <w:rPr>
                <w:rFonts w:asciiTheme="minorHAnsi" w:hAnsiTheme="minorHAnsi" w:cstheme="minorHAnsi"/>
                <w:sz w:val="18"/>
                <w:szCs w:val="18"/>
              </w:rPr>
              <w:t>Education team will follow the current Lost/found child SWP</w:t>
            </w:r>
          </w:p>
        </w:tc>
        <w:tc>
          <w:tcPr>
            <w:tcW w:w="321" w:type="pct"/>
          </w:tcPr>
          <w:p w14:paraId="75DD3EDA" w14:textId="77777777" w:rsidR="000C1BF3" w:rsidRPr="000C1BF3" w:rsidRDefault="000C1BF3" w:rsidP="000C1BF3">
            <w:pPr>
              <w:spacing w:before="120"/>
              <w:jc w:val="center"/>
              <w:rPr>
                <w:rFonts w:asciiTheme="minorHAnsi" w:hAnsiTheme="minorHAnsi" w:cstheme="minorHAnsi"/>
                <w:sz w:val="18"/>
                <w:szCs w:val="18"/>
              </w:rPr>
            </w:pPr>
            <w:r w:rsidRPr="000C1BF3">
              <w:rPr>
                <w:rFonts w:asciiTheme="minorHAnsi" w:hAnsiTheme="minorHAnsi" w:cstheme="minorHAnsi"/>
                <w:sz w:val="18"/>
                <w:szCs w:val="18"/>
              </w:rPr>
              <w:t>L1</w:t>
            </w:r>
          </w:p>
          <w:p w14:paraId="43C11839" w14:textId="77777777" w:rsidR="000C1BF3" w:rsidRPr="000C1BF3" w:rsidRDefault="000C1BF3" w:rsidP="000C1BF3">
            <w:pPr>
              <w:jc w:val="center"/>
              <w:rPr>
                <w:rFonts w:asciiTheme="minorHAnsi" w:hAnsiTheme="minorHAnsi" w:cstheme="minorHAnsi"/>
                <w:sz w:val="18"/>
                <w:szCs w:val="18"/>
              </w:rPr>
            </w:pPr>
          </w:p>
          <w:p w14:paraId="61CB1341" w14:textId="77777777" w:rsidR="000C1BF3" w:rsidRPr="000C1BF3" w:rsidRDefault="000C1BF3" w:rsidP="000C1BF3">
            <w:pPr>
              <w:jc w:val="center"/>
              <w:rPr>
                <w:rFonts w:asciiTheme="minorHAnsi" w:hAnsiTheme="minorHAnsi" w:cstheme="minorHAnsi"/>
                <w:sz w:val="18"/>
                <w:szCs w:val="18"/>
              </w:rPr>
            </w:pPr>
            <w:r w:rsidRPr="000C1BF3">
              <w:rPr>
                <w:rFonts w:asciiTheme="minorHAnsi" w:hAnsiTheme="minorHAnsi" w:cstheme="minorHAnsi"/>
                <w:sz w:val="18"/>
                <w:szCs w:val="18"/>
              </w:rPr>
              <w:t>S3</w:t>
            </w:r>
          </w:p>
          <w:p w14:paraId="46AE8891" w14:textId="77777777" w:rsidR="000C1BF3" w:rsidRPr="000C1BF3" w:rsidRDefault="000C1BF3" w:rsidP="000C1BF3">
            <w:pPr>
              <w:jc w:val="center"/>
              <w:rPr>
                <w:rFonts w:asciiTheme="minorHAnsi" w:hAnsiTheme="minorHAnsi" w:cstheme="minorHAnsi"/>
                <w:sz w:val="18"/>
                <w:szCs w:val="18"/>
              </w:rPr>
            </w:pPr>
          </w:p>
          <w:p w14:paraId="30BA085B" w14:textId="77777777" w:rsidR="000C1BF3" w:rsidRPr="000C1BF3" w:rsidRDefault="000C1BF3" w:rsidP="000C1BF3">
            <w:pPr>
              <w:jc w:val="center"/>
              <w:rPr>
                <w:rFonts w:asciiTheme="minorHAnsi" w:hAnsiTheme="minorHAnsi" w:cstheme="minorHAnsi"/>
                <w:sz w:val="18"/>
                <w:szCs w:val="18"/>
              </w:rPr>
            </w:pPr>
            <w:r w:rsidRPr="000C1BF3">
              <w:rPr>
                <w:rFonts w:asciiTheme="minorHAnsi" w:hAnsiTheme="minorHAnsi" w:cstheme="minorHAnsi"/>
                <w:sz w:val="18"/>
                <w:szCs w:val="18"/>
              </w:rPr>
              <w:t>RR3</w:t>
            </w:r>
          </w:p>
          <w:p w14:paraId="6BDF5130" w14:textId="77777777" w:rsidR="000C1BF3" w:rsidRPr="000C1BF3" w:rsidRDefault="000C1BF3" w:rsidP="000C1BF3">
            <w:pPr>
              <w:jc w:val="center"/>
              <w:rPr>
                <w:rFonts w:asciiTheme="minorHAnsi" w:hAnsiTheme="minorHAnsi" w:cstheme="minorHAnsi"/>
                <w:sz w:val="18"/>
                <w:szCs w:val="18"/>
              </w:rPr>
            </w:pPr>
          </w:p>
          <w:p w14:paraId="713A9F3D" w14:textId="77777777" w:rsidR="000C1BF3" w:rsidRPr="000C1BF3" w:rsidRDefault="000C1BF3" w:rsidP="000C1BF3">
            <w:pPr>
              <w:jc w:val="center"/>
              <w:rPr>
                <w:rFonts w:asciiTheme="minorHAnsi" w:hAnsiTheme="minorHAnsi" w:cstheme="minorHAnsi"/>
                <w:sz w:val="18"/>
                <w:szCs w:val="18"/>
              </w:rPr>
            </w:pPr>
          </w:p>
          <w:p w14:paraId="70FBCA4A" w14:textId="77777777" w:rsidR="000C1BF3" w:rsidRPr="000C1BF3" w:rsidRDefault="000C1BF3" w:rsidP="000C1BF3">
            <w:pPr>
              <w:jc w:val="center"/>
              <w:rPr>
                <w:rFonts w:asciiTheme="minorHAnsi" w:hAnsiTheme="minorHAnsi" w:cstheme="minorHAnsi"/>
                <w:sz w:val="18"/>
                <w:szCs w:val="18"/>
              </w:rPr>
            </w:pPr>
          </w:p>
          <w:p w14:paraId="068C5EB7" w14:textId="77777777" w:rsidR="000C1BF3" w:rsidRPr="000C1BF3" w:rsidRDefault="000C1BF3" w:rsidP="000C1BF3">
            <w:pPr>
              <w:jc w:val="center"/>
              <w:rPr>
                <w:rFonts w:asciiTheme="minorHAnsi" w:hAnsiTheme="minorHAnsi" w:cstheme="minorHAnsi"/>
                <w:sz w:val="18"/>
                <w:szCs w:val="18"/>
              </w:rPr>
            </w:pPr>
          </w:p>
          <w:p w14:paraId="521A4043" w14:textId="77777777" w:rsidR="000C1BF3" w:rsidRPr="000C1BF3" w:rsidRDefault="000C1BF3" w:rsidP="000C1BF3">
            <w:pPr>
              <w:spacing w:before="120"/>
              <w:jc w:val="center"/>
              <w:rPr>
                <w:rFonts w:asciiTheme="minorHAnsi" w:hAnsiTheme="minorHAnsi" w:cstheme="minorHAnsi"/>
                <w:b/>
                <w:bCs/>
                <w:color w:val="FFFFFF"/>
                <w:sz w:val="18"/>
                <w:szCs w:val="18"/>
              </w:rPr>
            </w:pPr>
            <w:r w:rsidRPr="000C1BF3">
              <w:rPr>
                <w:rFonts w:asciiTheme="minorHAnsi" w:hAnsiTheme="minorHAnsi" w:cstheme="minorHAnsi"/>
                <w:b/>
                <w:bCs/>
                <w:sz w:val="18"/>
                <w:szCs w:val="18"/>
              </w:rPr>
              <w:t>MED</w:t>
            </w:r>
          </w:p>
        </w:tc>
        <w:tc>
          <w:tcPr>
            <w:tcW w:w="631" w:type="pct"/>
          </w:tcPr>
          <w:p w14:paraId="54202381" w14:textId="77777777" w:rsidR="000C1BF3" w:rsidRPr="000C1BF3" w:rsidRDefault="000C1BF3" w:rsidP="000C1BF3">
            <w:pPr>
              <w:spacing w:before="120"/>
              <w:jc w:val="center"/>
              <w:rPr>
                <w:rFonts w:asciiTheme="minorHAnsi" w:hAnsiTheme="minorHAnsi" w:cstheme="minorHAnsi"/>
                <w:b/>
                <w:bCs/>
                <w:color w:val="FFFFFF"/>
                <w:sz w:val="18"/>
                <w:szCs w:val="18"/>
              </w:rPr>
            </w:pPr>
            <w:r w:rsidRPr="000C1BF3">
              <w:rPr>
                <w:rFonts w:asciiTheme="minorHAnsi" w:hAnsiTheme="minorHAnsi" w:cstheme="minorHAnsi"/>
                <w:sz w:val="18"/>
                <w:szCs w:val="18"/>
              </w:rPr>
              <w:t>Continue ratio of pupils to school adults as per DFES guidelines</w:t>
            </w:r>
          </w:p>
        </w:tc>
        <w:tc>
          <w:tcPr>
            <w:tcW w:w="459" w:type="pct"/>
          </w:tcPr>
          <w:p w14:paraId="6FFEEB8B" w14:textId="77777777" w:rsidR="000C1BF3" w:rsidRPr="000C1BF3" w:rsidRDefault="000C1BF3" w:rsidP="000C1BF3">
            <w:pPr>
              <w:spacing w:before="120"/>
              <w:rPr>
                <w:rFonts w:asciiTheme="minorHAnsi" w:hAnsiTheme="minorHAnsi" w:cstheme="minorHAnsi"/>
                <w:sz w:val="18"/>
                <w:szCs w:val="18"/>
              </w:rPr>
            </w:pPr>
            <w:r w:rsidRPr="000C1BF3">
              <w:rPr>
                <w:rFonts w:asciiTheme="minorHAnsi" w:hAnsiTheme="minorHAnsi" w:cstheme="minorHAnsi"/>
                <w:sz w:val="18"/>
                <w:szCs w:val="18"/>
              </w:rPr>
              <w:t>School staff, Cathedral staff and volunteers</w:t>
            </w:r>
          </w:p>
          <w:p w14:paraId="219F31FA" w14:textId="77777777" w:rsidR="000C1BF3" w:rsidRPr="000C1BF3" w:rsidRDefault="000C1BF3" w:rsidP="000C1BF3">
            <w:pPr>
              <w:spacing w:before="120"/>
              <w:jc w:val="center"/>
              <w:rPr>
                <w:rFonts w:asciiTheme="minorHAnsi" w:hAnsiTheme="minorHAnsi" w:cstheme="minorHAnsi"/>
                <w:b/>
                <w:bCs/>
                <w:color w:val="FFFFFF"/>
                <w:sz w:val="18"/>
                <w:szCs w:val="18"/>
              </w:rPr>
            </w:pPr>
            <w:r w:rsidRPr="000C1BF3">
              <w:rPr>
                <w:rFonts w:asciiTheme="minorHAnsi" w:hAnsiTheme="minorHAnsi" w:cstheme="minorHAnsi"/>
                <w:sz w:val="18"/>
                <w:szCs w:val="18"/>
              </w:rPr>
              <w:t>YP</w:t>
            </w:r>
          </w:p>
        </w:tc>
        <w:tc>
          <w:tcPr>
            <w:tcW w:w="350" w:type="pct"/>
          </w:tcPr>
          <w:p w14:paraId="734D0EAC" w14:textId="77777777" w:rsidR="000C1BF3" w:rsidRPr="000C1BF3" w:rsidRDefault="000C1BF3" w:rsidP="000C1BF3">
            <w:pPr>
              <w:spacing w:before="120"/>
              <w:jc w:val="center"/>
              <w:rPr>
                <w:rFonts w:asciiTheme="minorHAnsi" w:hAnsiTheme="minorHAnsi" w:cstheme="minorHAnsi"/>
                <w:b/>
                <w:bCs/>
                <w:color w:val="FFFFFF"/>
                <w:sz w:val="18"/>
                <w:szCs w:val="18"/>
              </w:rPr>
            </w:pPr>
          </w:p>
        </w:tc>
        <w:tc>
          <w:tcPr>
            <w:tcW w:w="482" w:type="pct"/>
          </w:tcPr>
          <w:p w14:paraId="6E38C7EE" w14:textId="77777777" w:rsidR="000C1BF3" w:rsidRPr="00EB68AD" w:rsidRDefault="000C1BF3" w:rsidP="000C1BF3">
            <w:pPr>
              <w:spacing w:before="120"/>
              <w:jc w:val="center"/>
              <w:rPr>
                <w:rFonts w:ascii="Arial" w:hAnsi="Arial" w:cs="Arial"/>
                <w:b/>
                <w:bCs/>
                <w:color w:val="FFFFFF"/>
              </w:rPr>
            </w:pPr>
          </w:p>
        </w:tc>
      </w:tr>
      <w:tr w:rsidR="008D1CCD" w:rsidRPr="00EB68AD" w14:paraId="3605C2CD" w14:textId="77777777" w:rsidTr="00A30B3C">
        <w:tc>
          <w:tcPr>
            <w:tcW w:w="953" w:type="pct"/>
            <w:shd w:val="clear" w:color="auto" w:fill="993366"/>
          </w:tcPr>
          <w:p w14:paraId="208CEF2B" w14:textId="77777777" w:rsidR="008D1CCD" w:rsidRPr="00EB68AD" w:rsidRDefault="008D1CCD" w:rsidP="008D1CCD">
            <w:pPr>
              <w:spacing w:before="120"/>
              <w:jc w:val="center"/>
              <w:rPr>
                <w:rFonts w:ascii="Arial" w:hAnsi="Arial" w:cs="Arial"/>
                <w:b/>
                <w:bCs/>
                <w:color w:val="FFFFFF"/>
              </w:rPr>
            </w:pPr>
            <w:r w:rsidRPr="00EB68AD">
              <w:rPr>
                <w:rFonts w:ascii="Arial" w:hAnsi="Arial" w:cs="Arial"/>
                <w:b/>
                <w:bCs/>
                <w:color w:val="FFFFFF"/>
              </w:rPr>
              <w:lastRenderedPageBreak/>
              <w:t>What are the hazards?</w:t>
            </w:r>
          </w:p>
        </w:tc>
        <w:tc>
          <w:tcPr>
            <w:tcW w:w="516" w:type="pct"/>
            <w:shd w:val="clear" w:color="auto" w:fill="993366"/>
          </w:tcPr>
          <w:p w14:paraId="59BFF686" w14:textId="77777777" w:rsidR="008D1CCD" w:rsidRPr="00EB68AD" w:rsidRDefault="008D1CCD" w:rsidP="008D1CCD">
            <w:pPr>
              <w:spacing w:before="120"/>
              <w:jc w:val="center"/>
              <w:rPr>
                <w:rFonts w:ascii="Arial" w:hAnsi="Arial" w:cs="Arial"/>
                <w:b/>
                <w:bCs/>
                <w:color w:val="FFFFFF"/>
              </w:rPr>
            </w:pPr>
            <w:r w:rsidRPr="00EB68AD">
              <w:rPr>
                <w:rFonts w:ascii="Arial" w:hAnsi="Arial" w:cs="Arial"/>
                <w:b/>
                <w:bCs/>
                <w:color w:val="FFFFFF"/>
              </w:rPr>
              <w:t>Who could be harmed and how?</w:t>
            </w:r>
          </w:p>
        </w:tc>
        <w:tc>
          <w:tcPr>
            <w:tcW w:w="1287" w:type="pct"/>
            <w:shd w:val="clear" w:color="auto" w:fill="993366"/>
          </w:tcPr>
          <w:p w14:paraId="34614B79" w14:textId="77777777" w:rsidR="008D1CCD" w:rsidRPr="00EB68AD" w:rsidRDefault="008D1CCD" w:rsidP="008D1CCD">
            <w:pPr>
              <w:spacing w:before="120"/>
              <w:jc w:val="center"/>
              <w:rPr>
                <w:rFonts w:ascii="Arial" w:hAnsi="Arial" w:cs="Arial"/>
                <w:b/>
                <w:bCs/>
                <w:color w:val="FFFFFF"/>
              </w:rPr>
            </w:pPr>
            <w:r w:rsidRPr="00EB68AD">
              <w:rPr>
                <w:rFonts w:ascii="Arial" w:hAnsi="Arial" w:cs="Arial"/>
                <w:b/>
                <w:bCs/>
                <w:color w:val="FFFFFF"/>
              </w:rPr>
              <w:t>What are the control measures?</w:t>
            </w:r>
          </w:p>
        </w:tc>
        <w:tc>
          <w:tcPr>
            <w:tcW w:w="321" w:type="pct"/>
            <w:shd w:val="clear" w:color="auto" w:fill="993366"/>
          </w:tcPr>
          <w:p w14:paraId="13991DCD" w14:textId="77777777" w:rsidR="008D1CCD" w:rsidRPr="00EB68AD" w:rsidRDefault="008D1CCD" w:rsidP="008D1CCD">
            <w:pPr>
              <w:spacing w:before="120"/>
              <w:jc w:val="center"/>
              <w:rPr>
                <w:rFonts w:ascii="Arial" w:hAnsi="Arial" w:cs="Arial"/>
                <w:b/>
                <w:bCs/>
                <w:color w:val="FFFFFF"/>
              </w:rPr>
            </w:pPr>
            <w:r w:rsidRPr="00EB68AD">
              <w:rPr>
                <w:rFonts w:ascii="Arial" w:hAnsi="Arial" w:cs="Arial"/>
                <w:b/>
                <w:bCs/>
                <w:color w:val="FFFFFF"/>
              </w:rPr>
              <w:t>Risk Rating</w:t>
            </w:r>
          </w:p>
        </w:tc>
        <w:tc>
          <w:tcPr>
            <w:tcW w:w="631" w:type="pct"/>
            <w:shd w:val="clear" w:color="auto" w:fill="993366"/>
          </w:tcPr>
          <w:p w14:paraId="741907D4" w14:textId="77777777" w:rsidR="008D1CCD" w:rsidRPr="00EB68AD" w:rsidRDefault="008D1CCD" w:rsidP="008D1CCD">
            <w:pPr>
              <w:spacing w:before="120"/>
              <w:jc w:val="center"/>
              <w:rPr>
                <w:rFonts w:ascii="Arial" w:hAnsi="Arial" w:cs="Arial"/>
                <w:b/>
                <w:bCs/>
                <w:color w:val="FFFFFF"/>
              </w:rPr>
            </w:pPr>
            <w:r w:rsidRPr="00EB68AD">
              <w:rPr>
                <w:rFonts w:ascii="Arial" w:hAnsi="Arial" w:cs="Arial"/>
                <w:b/>
                <w:bCs/>
                <w:color w:val="FFFFFF"/>
              </w:rPr>
              <w:t>What further actions are required?</w:t>
            </w:r>
          </w:p>
        </w:tc>
        <w:tc>
          <w:tcPr>
            <w:tcW w:w="459" w:type="pct"/>
            <w:shd w:val="clear" w:color="auto" w:fill="993366"/>
          </w:tcPr>
          <w:p w14:paraId="7F4E3F5B" w14:textId="77777777" w:rsidR="008D1CCD" w:rsidRPr="00EB68AD" w:rsidRDefault="008D1CCD" w:rsidP="008D1CCD">
            <w:pPr>
              <w:spacing w:before="120"/>
              <w:jc w:val="center"/>
              <w:rPr>
                <w:rFonts w:ascii="Arial" w:hAnsi="Arial" w:cs="Arial"/>
                <w:b/>
                <w:bCs/>
                <w:color w:val="FFFFFF"/>
              </w:rPr>
            </w:pPr>
            <w:r w:rsidRPr="00EB68AD">
              <w:rPr>
                <w:rFonts w:ascii="Arial" w:hAnsi="Arial" w:cs="Arial"/>
                <w:b/>
                <w:bCs/>
                <w:color w:val="FFFFFF"/>
              </w:rPr>
              <w:t>Action by whom?</w:t>
            </w:r>
          </w:p>
        </w:tc>
        <w:tc>
          <w:tcPr>
            <w:tcW w:w="350" w:type="pct"/>
            <w:shd w:val="clear" w:color="auto" w:fill="993366"/>
          </w:tcPr>
          <w:p w14:paraId="77E18343" w14:textId="77777777" w:rsidR="008D1CCD" w:rsidRPr="00EB68AD" w:rsidRDefault="008D1CCD" w:rsidP="008D1CCD">
            <w:pPr>
              <w:spacing w:before="120"/>
              <w:jc w:val="center"/>
              <w:rPr>
                <w:rFonts w:ascii="Arial" w:hAnsi="Arial" w:cs="Arial"/>
                <w:b/>
                <w:bCs/>
                <w:color w:val="FFFFFF"/>
              </w:rPr>
            </w:pPr>
            <w:r w:rsidRPr="00EB68AD">
              <w:rPr>
                <w:rFonts w:ascii="Arial" w:hAnsi="Arial" w:cs="Arial"/>
                <w:b/>
                <w:bCs/>
                <w:color w:val="FFFFFF"/>
              </w:rPr>
              <w:t>Action by when?</w:t>
            </w:r>
          </w:p>
        </w:tc>
        <w:tc>
          <w:tcPr>
            <w:tcW w:w="482" w:type="pct"/>
            <w:shd w:val="clear" w:color="auto" w:fill="993366"/>
          </w:tcPr>
          <w:p w14:paraId="21758F43" w14:textId="77777777" w:rsidR="008D1CCD" w:rsidRPr="00EB68AD" w:rsidRDefault="008D1CCD" w:rsidP="008D1CCD">
            <w:pPr>
              <w:spacing w:before="120"/>
              <w:jc w:val="center"/>
              <w:rPr>
                <w:rFonts w:ascii="Arial" w:hAnsi="Arial" w:cs="Arial"/>
                <w:b/>
                <w:bCs/>
                <w:color w:val="FFFFFF"/>
              </w:rPr>
            </w:pPr>
            <w:r w:rsidRPr="00EB68AD">
              <w:rPr>
                <w:rFonts w:ascii="Arial" w:hAnsi="Arial" w:cs="Arial"/>
                <w:b/>
                <w:bCs/>
                <w:color w:val="FFFFFF"/>
              </w:rPr>
              <w:t>Date completed</w:t>
            </w:r>
          </w:p>
        </w:tc>
      </w:tr>
      <w:tr w:rsidR="008D1CCD" w:rsidRPr="008D1CCD" w14:paraId="1D03B66B" w14:textId="77777777" w:rsidTr="00A30B3C">
        <w:tc>
          <w:tcPr>
            <w:tcW w:w="953" w:type="pct"/>
            <w:tcBorders>
              <w:bottom w:val="single" w:sz="4" w:space="0" w:color="auto"/>
            </w:tcBorders>
          </w:tcPr>
          <w:p w14:paraId="160EF490" w14:textId="77777777" w:rsidR="008D1CCD" w:rsidRPr="008D1CCD" w:rsidRDefault="008D1CCD" w:rsidP="008D1CCD">
            <w:pPr>
              <w:spacing w:before="120"/>
              <w:rPr>
                <w:rFonts w:asciiTheme="minorHAnsi" w:hAnsiTheme="minorHAnsi" w:cstheme="minorHAnsi"/>
                <w:b/>
                <w:bCs/>
                <w:color w:val="FFFFFF"/>
                <w:sz w:val="18"/>
                <w:szCs w:val="18"/>
              </w:rPr>
            </w:pPr>
            <w:r w:rsidRPr="008D1CCD">
              <w:rPr>
                <w:rFonts w:asciiTheme="minorHAnsi" w:hAnsiTheme="minorHAnsi" w:cstheme="minorHAnsi"/>
                <w:sz w:val="18"/>
                <w:szCs w:val="18"/>
              </w:rPr>
              <w:t>On arrival at Cathedral and before entering the main doors</w:t>
            </w:r>
          </w:p>
        </w:tc>
        <w:tc>
          <w:tcPr>
            <w:tcW w:w="516" w:type="pct"/>
            <w:tcBorders>
              <w:bottom w:val="single" w:sz="4" w:space="0" w:color="auto"/>
            </w:tcBorders>
          </w:tcPr>
          <w:p w14:paraId="56C8F3BB" w14:textId="77777777" w:rsidR="008D1CCD" w:rsidRPr="008D1CCD" w:rsidRDefault="008D1CCD" w:rsidP="008D1CCD">
            <w:pPr>
              <w:spacing w:before="120"/>
              <w:jc w:val="center"/>
              <w:rPr>
                <w:rFonts w:asciiTheme="minorHAnsi" w:hAnsiTheme="minorHAnsi" w:cstheme="minorHAnsi"/>
                <w:sz w:val="18"/>
                <w:szCs w:val="18"/>
              </w:rPr>
            </w:pPr>
            <w:r w:rsidRPr="008D1CCD">
              <w:rPr>
                <w:rFonts w:asciiTheme="minorHAnsi" w:hAnsiTheme="minorHAnsi" w:cstheme="minorHAnsi"/>
                <w:sz w:val="18"/>
                <w:szCs w:val="18"/>
              </w:rPr>
              <w:t>Pupils, staff and other adults</w:t>
            </w:r>
          </w:p>
          <w:p w14:paraId="763B2858" w14:textId="77777777" w:rsidR="008D1CCD" w:rsidRPr="008D1CCD" w:rsidRDefault="008D1CCD" w:rsidP="008D1CCD">
            <w:pPr>
              <w:jc w:val="center"/>
              <w:rPr>
                <w:rFonts w:asciiTheme="minorHAnsi" w:hAnsiTheme="minorHAnsi" w:cstheme="minorHAnsi"/>
                <w:sz w:val="18"/>
                <w:szCs w:val="18"/>
              </w:rPr>
            </w:pPr>
          </w:p>
          <w:p w14:paraId="5687A8E2" w14:textId="77777777" w:rsidR="008D1CCD" w:rsidRPr="008D1CCD" w:rsidRDefault="008D1CCD" w:rsidP="008D1CCD">
            <w:pPr>
              <w:spacing w:before="120"/>
              <w:jc w:val="center"/>
              <w:rPr>
                <w:rFonts w:asciiTheme="minorHAnsi" w:hAnsiTheme="minorHAnsi" w:cstheme="minorHAnsi"/>
                <w:b/>
                <w:bCs/>
                <w:color w:val="FFFFFF"/>
                <w:sz w:val="18"/>
                <w:szCs w:val="18"/>
              </w:rPr>
            </w:pPr>
            <w:r w:rsidRPr="008D1CCD">
              <w:rPr>
                <w:rFonts w:asciiTheme="minorHAnsi" w:hAnsiTheme="minorHAnsi" w:cstheme="minorHAnsi"/>
                <w:sz w:val="18"/>
                <w:szCs w:val="18"/>
              </w:rPr>
              <w:t>Possible trip, slip or fall and injury due to traffic</w:t>
            </w:r>
          </w:p>
        </w:tc>
        <w:tc>
          <w:tcPr>
            <w:tcW w:w="1287" w:type="pct"/>
            <w:tcBorders>
              <w:bottom w:val="single" w:sz="4" w:space="0" w:color="auto"/>
            </w:tcBorders>
          </w:tcPr>
          <w:p w14:paraId="2D66DC1D" w14:textId="77777777" w:rsidR="008D1CCD" w:rsidRPr="008D1CCD" w:rsidRDefault="008D1CCD" w:rsidP="008D1CCD">
            <w:pPr>
              <w:numPr>
                <w:ilvl w:val="0"/>
                <w:numId w:val="7"/>
              </w:numPr>
              <w:tabs>
                <w:tab w:val="clear" w:pos="720"/>
                <w:tab w:val="num" w:pos="432"/>
              </w:tabs>
              <w:spacing w:before="120" w:line="240" w:lineRule="auto"/>
              <w:ind w:left="432" w:hanging="357"/>
              <w:rPr>
                <w:rFonts w:asciiTheme="minorHAnsi" w:hAnsiTheme="minorHAnsi" w:cstheme="minorHAnsi"/>
                <w:sz w:val="18"/>
                <w:szCs w:val="18"/>
              </w:rPr>
            </w:pPr>
            <w:r w:rsidRPr="008D1CCD">
              <w:rPr>
                <w:rFonts w:asciiTheme="minorHAnsi" w:hAnsiTheme="minorHAnsi" w:cstheme="minorHAnsi"/>
                <w:sz w:val="18"/>
                <w:szCs w:val="18"/>
              </w:rPr>
              <w:t xml:space="preserve">Buses park on the road near pavement </w:t>
            </w:r>
            <w:r>
              <w:rPr>
                <w:rFonts w:asciiTheme="minorHAnsi" w:hAnsiTheme="minorHAnsi" w:cstheme="minorHAnsi"/>
                <w:sz w:val="18"/>
                <w:szCs w:val="18"/>
              </w:rPr>
              <w:t xml:space="preserve"> (Upper Duke Street)</w:t>
            </w:r>
          </w:p>
          <w:p w14:paraId="5E172198" w14:textId="77777777" w:rsidR="008D1CCD" w:rsidRPr="008D1CCD" w:rsidRDefault="008D1CCD" w:rsidP="008D1CCD">
            <w:pPr>
              <w:numPr>
                <w:ilvl w:val="0"/>
                <w:numId w:val="7"/>
              </w:numPr>
              <w:tabs>
                <w:tab w:val="clear" w:pos="720"/>
                <w:tab w:val="num" w:pos="432"/>
              </w:tabs>
              <w:spacing w:line="240" w:lineRule="auto"/>
              <w:ind w:left="432"/>
              <w:rPr>
                <w:rFonts w:asciiTheme="minorHAnsi" w:hAnsiTheme="minorHAnsi" w:cstheme="minorHAnsi"/>
                <w:sz w:val="18"/>
                <w:szCs w:val="18"/>
              </w:rPr>
            </w:pPr>
            <w:r w:rsidRPr="008D1CCD">
              <w:rPr>
                <w:rFonts w:asciiTheme="minorHAnsi" w:hAnsiTheme="minorHAnsi" w:cstheme="minorHAnsi"/>
                <w:sz w:val="18"/>
                <w:szCs w:val="18"/>
              </w:rPr>
              <w:t>Children guided across the road in front of the Cathedral to the pedestrian path</w:t>
            </w:r>
          </w:p>
          <w:p w14:paraId="3870B4FD" w14:textId="77777777" w:rsidR="008D1CCD" w:rsidRDefault="008D1CCD" w:rsidP="008D1CCD">
            <w:pPr>
              <w:spacing w:before="120"/>
              <w:rPr>
                <w:rFonts w:asciiTheme="minorHAnsi" w:hAnsiTheme="minorHAnsi" w:cstheme="minorHAnsi"/>
                <w:sz w:val="18"/>
                <w:szCs w:val="18"/>
              </w:rPr>
            </w:pPr>
            <w:r w:rsidRPr="008D1CCD">
              <w:rPr>
                <w:rFonts w:asciiTheme="minorHAnsi" w:hAnsiTheme="minorHAnsi" w:cstheme="minorHAnsi"/>
                <w:sz w:val="18"/>
                <w:szCs w:val="18"/>
              </w:rPr>
              <w:t>External steps in good condition, have</w:t>
            </w:r>
            <w:r>
              <w:rPr>
                <w:rFonts w:asciiTheme="minorHAnsi" w:hAnsiTheme="minorHAnsi" w:cstheme="minorHAnsi"/>
                <w:sz w:val="18"/>
                <w:szCs w:val="18"/>
              </w:rPr>
              <w:t xml:space="preserve"> </w:t>
            </w:r>
            <w:r w:rsidRPr="008D1CCD">
              <w:rPr>
                <w:rFonts w:asciiTheme="minorHAnsi" w:hAnsiTheme="minorHAnsi" w:cstheme="minorHAnsi"/>
                <w:sz w:val="18"/>
                <w:szCs w:val="18"/>
              </w:rPr>
              <w:t xml:space="preserve">handrails.  </w:t>
            </w:r>
          </w:p>
          <w:p w14:paraId="56DC0F8C" w14:textId="77777777" w:rsidR="008D1CCD" w:rsidRPr="008D1CCD" w:rsidRDefault="008D1CCD" w:rsidP="008D1CCD">
            <w:pPr>
              <w:rPr>
                <w:rFonts w:asciiTheme="minorHAnsi" w:hAnsiTheme="minorHAnsi" w:cstheme="minorHAnsi"/>
                <w:sz w:val="18"/>
                <w:szCs w:val="18"/>
              </w:rPr>
            </w:pPr>
          </w:p>
        </w:tc>
        <w:tc>
          <w:tcPr>
            <w:tcW w:w="321" w:type="pct"/>
            <w:tcBorders>
              <w:bottom w:val="single" w:sz="4" w:space="0" w:color="auto"/>
            </w:tcBorders>
          </w:tcPr>
          <w:p w14:paraId="534D4C31" w14:textId="77777777" w:rsidR="008D1CCD" w:rsidRPr="008D1CCD" w:rsidRDefault="008D1CCD" w:rsidP="008D1CCD">
            <w:pPr>
              <w:spacing w:before="120"/>
              <w:jc w:val="center"/>
              <w:rPr>
                <w:rFonts w:asciiTheme="minorHAnsi" w:hAnsiTheme="minorHAnsi" w:cstheme="minorHAnsi"/>
                <w:sz w:val="18"/>
                <w:szCs w:val="18"/>
              </w:rPr>
            </w:pPr>
            <w:r w:rsidRPr="008D1CCD">
              <w:rPr>
                <w:rFonts w:asciiTheme="minorHAnsi" w:hAnsiTheme="minorHAnsi" w:cstheme="minorHAnsi"/>
                <w:sz w:val="18"/>
                <w:szCs w:val="18"/>
              </w:rPr>
              <w:t>L1</w:t>
            </w:r>
          </w:p>
          <w:p w14:paraId="5770E7F0" w14:textId="77777777" w:rsidR="008D1CCD" w:rsidRPr="008D1CCD" w:rsidRDefault="008D1CCD" w:rsidP="008D1CCD">
            <w:pPr>
              <w:jc w:val="center"/>
              <w:rPr>
                <w:rFonts w:asciiTheme="minorHAnsi" w:hAnsiTheme="minorHAnsi" w:cstheme="minorHAnsi"/>
                <w:sz w:val="18"/>
                <w:szCs w:val="18"/>
              </w:rPr>
            </w:pPr>
          </w:p>
          <w:p w14:paraId="217ED0DC" w14:textId="77777777" w:rsidR="008D1CCD" w:rsidRPr="008D1CCD" w:rsidRDefault="008D1CCD" w:rsidP="008D1CCD">
            <w:pPr>
              <w:jc w:val="center"/>
              <w:rPr>
                <w:rFonts w:asciiTheme="minorHAnsi" w:hAnsiTheme="minorHAnsi" w:cstheme="minorHAnsi"/>
                <w:sz w:val="18"/>
                <w:szCs w:val="18"/>
              </w:rPr>
            </w:pPr>
          </w:p>
          <w:p w14:paraId="191F4644" w14:textId="77777777" w:rsidR="008D1CCD" w:rsidRPr="008D1CCD" w:rsidRDefault="008D1CCD" w:rsidP="008D1CCD">
            <w:pPr>
              <w:jc w:val="center"/>
              <w:rPr>
                <w:rFonts w:asciiTheme="minorHAnsi" w:hAnsiTheme="minorHAnsi" w:cstheme="minorHAnsi"/>
                <w:sz w:val="18"/>
                <w:szCs w:val="18"/>
              </w:rPr>
            </w:pPr>
            <w:r w:rsidRPr="008D1CCD">
              <w:rPr>
                <w:rFonts w:asciiTheme="minorHAnsi" w:hAnsiTheme="minorHAnsi" w:cstheme="minorHAnsi"/>
                <w:sz w:val="18"/>
                <w:szCs w:val="18"/>
              </w:rPr>
              <w:t>S3</w:t>
            </w:r>
          </w:p>
          <w:p w14:paraId="5FD756F9" w14:textId="77777777" w:rsidR="008D1CCD" w:rsidRPr="008D1CCD" w:rsidRDefault="008D1CCD" w:rsidP="008D1CCD">
            <w:pPr>
              <w:jc w:val="center"/>
              <w:rPr>
                <w:rFonts w:asciiTheme="minorHAnsi" w:hAnsiTheme="minorHAnsi" w:cstheme="minorHAnsi"/>
                <w:sz w:val="18"/>
                <w:szCs w:val="18"/>
              </w:rPr>
            </w:pPr>
          </w:p>
          <w:p w14:paraId="6330781B" w14:textId="77777777" w:rsidR="008D1CCD" w:rsidRPr="008D1CCD" w:rsidRDefault="008D1CCD" w:rsidP="008D1CCD">
            <w:pPr>
              <w:jc w:val="center"/>
              <w:rPr>
                <w:rFonts w:asciiTheme="minorHAnsi" w:hAnsiTheme="minorHAnsi" w:cstheme="minorHAnsi"/>
                <w:sz w:val="18"/>
                <w:szCs w:val="18"/>
              </w:rPr>
            </w:pPr>
            <w:r w:rsidRPr="008D1CCD">
              <w:rPr>
                <w:rFonts w:asciiTheme="minorHAnsi" w:hAnsiTheme="minorHAnsi" w:cstheme="minorHAnsi"/>
                <w:sz w:val="18"/>
                <w:szCs w:val="18"/>
              </w:rPr>
              <w:t>RR3</w:t>
            </w:r>
          </w:p>
          <w:p w14:paraId="557C81FE" w14:textId="77777777" w:rsidR="008D1CCD" w:rsidRPr="008D1CCD" w:rsidRDefault="008D1CCD" w:rsidP="008D1CCD">
            <w:pPr>
              <w:rPr>
                <w:rFonts w:asciiTheme="minorHAnsi" w:hAnsiTheme="minorHAnsi" w:cstheme="minorHAnsi"/>
                <w:b/>
                <w:bCs/>
                <w:sz w:val="18"/>
                <w:szCs w:val="18"/>
              </w:rPr>
            </w:pPr>
            <w:r>
              <w:rPr>
                <w:rFonts w:asciiTheme="minorHAnsi" w:hAnsiTheme="minorHAnsi" w:cstheme="minorHAnsi"/>
                <w:b/>
                <w:bCs/>
                <w:sz w:val="18"/>
                <w:szCs w:val="18"/>
              </w:rPr>
              <w:t xml:space="preserve">    </w:t>
            </w:r>
            <w:r w:rsidRPr="008D1CCD">
              <w:rPr>
                <w:rFonts w:asciiTheme="minorHAnsi" w:hAnsiTheme="minorHAnsi" w:cstheme="minorHAnsi"/>
                <w:b/>
                <w:bCs/>
                <w:sz w:val="18"/>
                <w:szCs w:val="18"/>
              </w:rPr>
              <w:t>MED</w:t>
            </w:r>
          </w:p>
          <w:p w14:paraId="2493D37A" w14:textId="77777777" w:rsidR="008D1CCD" w:rsidRPr="008D1CCD" w:rsidRDefault="008D1CCD" w:rsidP="008D1CCD">
            <w:pPr>
              <w:spacing w:before="120"/>
              <w:jc w:val="center"/>
              <w:rPr>
                <w:rFonts w:asciiTheme="minorHAnsi" w:hAnsiTheme="minorHAnsi" w:cstheme="minorHAnsi"/>
                <w:b/>
                <w:bCs/>
                <w:color w:val="FFFFFF"/>
                <w:sz w:val="18"/>
                <w:szCs w:val="18"/>
              </w:rPr>
            </w:pPr>
          </w:p>
        </w:tc>
        <w:tc>
          <w:tcPr>
            <w:tcW w:w="631" w:type="pct"/>
            <w:tcBorders>
              <w:bottom w:val="single" w:sz="4" w:space="0" w:color="auto"/>
            </w:tcBorders>
          </w:tcPr>
          <w:p w14:paraId="5624BFDE" w14:textId="77777777" w:rsidR="008D1CCD" w:rsidRPr="008D1CCD" w:rsidRDefault="008D1CCD" w:rsidP="008D1CCD">
            <w:pPr>
              <w:spacing w:before="120"/>
              <w:jc w:val="center"/>
              <w:rPr>
                <w:rFonts w:asciiTheme="minorHAnsi" w:hAnsiTheme="minorHAnsi" w:cstheme="minorHAnsi"/>
                <w:b/>
                <w:bCs/>
                <w:color w:val="FFFFFF"/>
                <w:sz w:val="18"/>
                <w:szCs w:val="18"/>
              </w:rPr>
            </w:pPr>
            <w:r w:rsidRPr="008D1CCD">
              <w:rPr>
                <w:rFonts w:asciiTheme="minorHAnsi" w:hAnsiTheme="minorHAnsi" w:cstheme="minorHAnsi"/>
                <w:sz w:val="18"/>
                <w:szCs w:val="18"/>
              </w:rPr>
              <w:t>Continue ratio of pupils to school adults as per DFES guidelines</w:t>
            </w:r>
          </w:p>
        </w:tc>
        <w:tc>
          <w:tcPr>
            <w:tcW w:w="459" w:type="pct"/>
            <w:tcBorders>
              <w:bottom w:val="single" w:sz="4" w:space="0" w:color="auto"/>
            </w:tcBorders>
          </w:tcPr>
          <w:p w14:paraId="5AE18B9A" w14:textId="77777777" w:rsidR="008D1CCD" w:rsidRPr="008D1CCD" w:rsidRDefault="008D1CCD" w:rsidP="008D1CCD">
            <w:pPr>
              <w:spacing w:before="120"/>
              <w:jc w:val="center"/>
              <w:rPr>
                <w:rFonts w:asciiTheme="minorHAnsi" w:hAnsiTheme="minorHAnsi" w:cstheme="minorHAnsi"/>
                <w:b/>
                <w:bCs/>
                <w:color w:val="FFFFFF"/>
                <w:sz w:val="18"/>
                <w:szCs w:val="18"/>
              </w:rPr>
            </w:pPr>
            <w:r w:rsidRPr="008D1CCD">
              <w:rPr>
                <w:rFonts w:asciiTheme="minorHAnsi" w:hAnsiTheme="minorHAnsi" w:cstheme="minorHAnsi"/>
                <w:sz w:val="18"/>
                <w:szCs w:val="18"/>
              </w:rPr>
              <w:t>School staff</w:t>
            </w:r>
          </w:p>
        </w:tc>
        <w:tc>
          <w:tcPr>
            <w:tcW w:w="350" w:type="pct"/>
          </w:tcPr>
          <w:p w14:paraId="19B578A0" w14:textId="77777777" w:rsidR="008D1CCD" w:rsidRPr="008D1CCD" w:rsidRDefault="008D1CCD" w:rsidP="008D1CCD">
            <w:pPr>
              <w:spacing w:before="120"/>
              <w:jc w:val="center"/>
              <w:rPr>
                <w:rFonts w:asciiTheme="minorHAnsi" w:hAnsiTheme="minorHAnsi" w:cstheme="minorHAnsi"/>
                <w:b/>
                <w:bCs/>
                <w:color w:val="FFFFFF"/>
                <w:sz w:val="18"/>
                <w:szCs w:val="18"/>
              </w:rPr>
            </w:pPr>
          </w:p>
        </w:tc>
        <w:tc>
          <w:tcPr>
            <w:tcW w:w="482" w:type="pct"/>
          </w:tcPr>
          <w:p w14:paraId="61E15842" w14:textId="77777777" w:rsidR="008D1CCD" w:rsidRPr="008D1CCD" w:rsidRDefault="008D1CCD" w:rsidP="008D1CCD">
            <w:pPr>
              <w:spacing w:before="120"/>
              <w:jc w:val="center"/>
              <w:rPr>
                <w:rFonts w:asciiTheme="minorHAnsi" w:hAnsiTheme="minorHAnsi" w:cstheme="minorHAnsi"/>
                <w:b/>
                <w:bCs/>
                <w:color w:val="FFFFFF"/>
                <w:sz w:val="18"/>
                <w:szCs w:val="18"/>
              </w:rPr>
            </w:pPr>
          </w:p>
        </w:tc>
      </w:tr>
      <w:tr w:rsidR="008D1CCD" w:rsidRPr="008D1CCD" w14:paraId="0C0826E9" w14:textId="77777777" w:rsidTr="00A30B3C">
        <w:tc>
          <w:tcPr>
            <w:tcW w:w="953" w:type="pct"/>
          </w:tcPr>
          <w:p w14:paraId="3279E390" w14:textId="77777777" w:rsidR="008D1CCD" w:rsidRPr="008D1CCD" w:rsidRDefault="008D1CCD" w:rsidP="008D1CCD">
            <w:pPr>
              <w:spacing w:before="120"/>
              <w:jc w:val="center"/>
              <w:rPr>
                <w:rFonts w:asciiTheme="minorHAnsi" w:hAnsiTheme="minorHAnsi" w:cstheme="minorHAnsi"/>
                <w:b/>
                <w:bCs/>
                <w:color w:val="FFFFFF"/>
                <w:sz w:val="18"/>
                <w:szCs w:val="18"/>
              </w:rPr>
            </w:pPr>
            <w:r w:rsidRPr="008D1CCD">
              <w:rPr>
                <w:rFonts w:asciiTheme="minorHAnsi" w:hAnsiTheme="minorHAnsi" w:cstheme="minorHAnsi"/>
                <w:sz w:val="18"/>
                <w:szCs w:val="18"/>
              </w:rPr>
              <w:t>Movement around the Cathedral building</w:t>
            </w:r>
          </w:p>
        </w:tc>
        <w:tc>
          <w:tcPr>
            <w:tcW w:w="516" w:type="pct"/>
          </w:tcPr>
          <w:p w14:paraId="091BEA1A" w14:textId="77777777" w:rsidR="008D1CCD" w:rsidRPr="008D1CCD" w:rsidRDefault="008D1CCD" w:rsidP="008D1CCD">
            <w:pPr>
              <w:spacing w:before="120"/>
              <w:jc w:val="center"/>
              <w:rPr>
                <w:rFonts w:asciiTheme="minorHAnsi" w:hAnsiTheme="minorHAnsi" w:cstheme="minorHAnsi"/>
                <w:sz w:val="18"/>
                <w:szCs w:val="18"/>
              </w:rPr>
            </w:pPr>
            <w:r w:rsidRPr="008D1CCD">
              <w:rPr>
                <w:rFonts w:asciiTheme="minorHAnsi" w:hAnsiTheme="minorHAnsi" w:cstheme="minorHAnsi"/>
                <w:sz w:val="18"/>
                <w:szCs w:val="18"/>
              </w:rPr>
              <w:t>Pupils, staff and other adults</w:t>
            </w:r>
          </w:p>
          <w:p w14:paraId="0EF0924F" w14:textId="77777777" w:rsidR="008D1CCD" w:rsidRPr="008D1CCD" w:rsidRDefault="008D1CCD" w:rsidP="008D1CCD">
            <w:pPr>
              <w:jc w:val="center"/>
              <w:rPr>
                <w:rFonts w:asciiTheme="minorHAnsi" w:hAnsiTheme="minorHAnsi" w:cstheme="minorHAnsi"/>
                <w:sz w:val="18"/>
                <w:szCs w:val="18"/>
              </w:rPr>
            </w:pPr>
          </w:p>
          <w:p w14:paraId="3E299047" w14:textId="77777777" w:rsidR="008D1CCD" w:rsidRPr="008D1CCD" w:rsidRDefault="008D1CCD" w:rsidP="008D1CCD">
            <w:pPr>
              <w:spacing w:before="120"/>
              <w:jc w:val="center"/>
              <w:rPr>
                <w:rFonts w:asciiTheme="minorHAnsi" w:hAnsiTheme="minorHAnsi" w:cstheme="minorHAnsi"/>
                <w:b/>
                <w:bCs/>
                <w:color w:val="FFFFFF"/>
                <w:sz w:val="18"/>
                <w:szCs w:val="18"/>
              </w:rPr>
            </w:pPr>
            <w:r w:rsidRPr="008D1CCD">
              <w:rPr>
                <w:rFonts w:asciiTheme="minorHAnsi" w:hAnsiTheme="minorHAnsi" w:cstheme="minorHAnsi"/>
                <w:sz w:val="18"/>
                <w:szCs w:val="18"/>
              </w:rPr>
              <w:t>Risk of injury due to trip, slip or fall or from electrocution</w:t>
            </w:r>
          </w:p>
        </w:tc>
        <w:tc>
          <w:tcPr>
            <w:tcW w:w="1287" w:type="pct"/>
          </w:tcPr>
          <w:p w14:paraId="5B90DABE" w14:textId="77777777" w:rsidR="008D1CCD" w:rsidRPr="008D1CCD" w:rsidRDefault="008D1CCD" w:rsidP="008D1CCD">
            <w:pPr>
              <w:numPr>
                <w:ilvl w:val="0"/>
                <w:numId w:val="7"/>
              </w:numPr>
              <w:tabs>
                <w:tab w:val="clear" w:pos="720"/>
                <w:tab w:val="num" w:pos="432"/>
              </w:tabs>
              <w:spacing w:before="120" w:line="240" w:lineRule="auto"/>
              <w:ind w:left="432"/>
              <w:rPr>
                <w:rFonts w:asciiTheme="minorHAnsi" w:hAnsiTheme="minorHAnsi" w:cstheme="minorHAnsi"/>
                <w:sz w:val="18"/>
                <w:szCs w:val="18"/>
              </w:rPr>
            </w:pPr>
            <w:r w:rsidRPr="008D1CCD">
              <w:rPr>
                <w:rFonts w:asciiTheme="minorHAnsi" w:hAnsiTheme="minorHAnsi" w:cstheme="minorHAnsi"/>
                <w:sz w:val="18"/>
                <w:szCs w:val="18"/>
              </w:rPr>
              <w:t>Access to higher parts of the building is not permitted ( except on some occasions access to Dulverton Bridge)</w:t>
            </w:r>
          </w:p>
          <w:p w14:paraId="5F249AE4" w14:textId="77777777" w:rsidR="008D1CCD" w:rsidRPr="008D1CCD" w:rsidRDefault="008D1CCD" w:rsidP="008D1CCD">
            <w:pPr>
              <w:numPr>
                <w:ilvl w:val="0"/>
                <w:numId w:val="7"/>
              </w:numPr>
              <w:tabs>
                <w:tab w:val="clear" w:pos="720"/>
                <w:tab w:val="num" w:pos="432"/>
              </w:tabs>
              <w:spacing w:line="240" w:lineRule="auto"/>
              <w:ind w:left="432"/>
              <w:rPr>
                <w:rFonts w:asciiTheme="minorHAnsi" w:hAnsiTheme="minorHAnsi" w:cstheme="minorHAnsi"/>
                <w:sz w:val="18"/>
                <w:szCs w:val="18"/>
              </w:rPr>
            </w:pPr>
            <w:r w:rsidRPr="008D1CCD">
              <w:rPr>
                <w:rFonts w:asciiTheme="minorHAnsi" w:hAnsiTheme="minorHAnsi" w:cstheme="minorHAnsi"/>
                <w:sz w:val="18"/>
                <w:szCs w:val="18"/>
              </w:rPr>
              <w:t>The stone floor is sound with no apparent trip hazards</w:t>
            </w:r>
          </w:p>
          <w:p w14:paraId="1A56FDF0" w14:textId="77777777" w:rsidR="008D1CCD" w:rsidRPr="008D1CCD" w:rsidRDefault="008D1CCD" w:rsidP="008D1CCD">
            <w:pPr>
              <w:numPr>
                <w:ilvl w:val="0"/>
                <w:numId w:val="7"/>
              </w:numPr>
              <w:tabs>
                <w:tab w:val="clear" w:pos="720"/>
                <w:tab w:val="num" w:pos="432"/>
              </w:tabs>
              <w:spacing w:line="240" w:lineRule="auto"/>
              <w:ind w:left="432"/>
              <w:rPr>
                <w:rFonts w:asciiTheme="minorHAnsi" w:hAnsiTheme="minorHAnsi" w:cstheme="minorHAnsi"/>
                <w:sz w:val="18"/>
                <w:szCs w:val="18"/>
              </w:rPr>
            </w:pPr>
            <w:r w:rsidRPr="008D1CCD">
              <w:rPr>
                <w:rFonts w:asciiTheme="minorHAnsi" w:hAnsiTheme="minorHAnsi" w:cstheme="minorHAnsi"/>
                <w:sz w:val="18"/>
                <w:szCs w:val="18"/>
              </w:rPr>
              <w:t>All entrances and exits ( except Lady Chapel, Chapter House, Tower, Embroidery Gallery)  are wheelchair accessible and are not obstructed</w:t>
            </w:r>
          </w:p>
          <w:p w14:paraId="1658A340" w14:textId="77777777" w:rsidR="008D1CCD" w:rsidRPr="008D1CCD" w:rsidRDefault="008D1CCD" w:rsidP="008D1CCD">
            <w:pPr>
              <w:numPr>
                <w:ilvl w:val="0"/>
                <w:numId w:val="7"/>
              </w:numPr>
              <w:tabs>
                <w:tab w:val="clear" w:pos="720"/>
                <w:tab w:val="num" w:pos="432"/>
              </w:tabs>
              <w:spacing w:line="240" w:lineRule="auto"/>
              <w:ind w:left="432"/>
              <w:rPr>
                <w:rFonts w:asciiTheme="minorHAnsi" w:hAnsiTheme="minorHAnsi" w:cstheme="minorHAnsi"/>
                <w:sz w:val="18"/>
                <w:szCs w:val="18"/>
              </w:rPr>
            </w:pPr>
            <w:r w:rsidRPr="008D1CCD">
              <w:rPr>
                <w:rFonts w:asciiTheme="minorHAnsi" w:hAnsiTheme="minorHAnsi" w:cstheme="minorHAnsi"/>
                <w:sz w:val="18"/>
                <w:szCs w:val="18"/>
              </w:rPr>
              <w:t xml:space="preserve">During maintenance work the hazardous areas are isolated and warning signs displayed. </w:t>
            </w:r>
          </w:p>
          <w:p w14:paraId="617B9787" w14:textId="77777777" w:rsidR="008D1CCD" w:rsidRPr="008D1CCD" w:rsidRDefault="008D1CCD" w:rsidP="008D1CCD">
            <w:pPr>
              <w:numPr>
                <w:ilvl w:val="0"/>
                <w:numId w:val="7"/>
              </w:numPr>
              <w:tabs>
                <w:tab w:val="clear" w:pos="720"/>
                <w:tab w:val="num" w:pos="432"/>
              </w:tabs>
              <w:spacing w:line="240" w:lineRule="auto"/>
              <w:ind w:left="432"/>
              <w:rPr>
                <w:rFonts w:asciiTheme="minorHAnsi" w:hAnsiTheme="minorHAnsi" w:cstheme="minorHAnsi"/>
                <w:sz w:val="18"/>
                <w:szCs w:val="18"/>
              </w:rPr>
            </w:pPr>
            <w:r w:rsidRPr="008D1CCD">
              <w:rPr>
                <w:rFonts w:asciiTheme="minorHAnsi" w:hAnsiTheme="minorHAnsi" w:cstheme="minorHAnsi"/>
                <w:sz w:val="18"/>
                <w:szCs w:val="18"/>
              </w:rPr>
              <w:t>Children remain supervised by responsible adults at all times</w:t>
            </w:r>
          </w:p>
          <w:p w14:paraId="5D71089B" w14:textId="77777777" w:rsidR="008D1CCD" w:rsidRPr="008D1CCD" w:rsidRDefault="008D1CCD" w:rsidP="008D1CCD">
            <w:pPr>
              <w:numPr>
                <w:ilvl w:val="0"/>
                <w:numId w:val="7"/>
              </w:numPr>
              <w:tabs>
                <w:tab w:val="clear" w:pos="720"/>
                <w:tab w:val="num" w:pos="432"/>
              </w:tabs>
              <w:spacing w:line="240" w:lineRule="auto"/>
              <w:ind w:left="432"/>
              <w:rPr>
                <w:rFonts w:asciiTheme="minorHAnsi" w:hAnsiTheme="minorHAnsi" w:cstheme="minorHAnsi"/>
                <w:sz w:val="18"/>
                <w:szCs w:val="18"/>
              </w:rPr>
            </w:pPr>
            <w:r w:rsidRPr="008D1CCD">
              <w:rPr>
                <w:rFonts w:asciiTheme="minorHAnsi" w:hAnsiTheme="minorHAnsi" w:cstheme="minorHAnsi"/>
                <w:sz w:val="18"/>
                <w:szCs w:val="18"/>
              </w:rPr>
              <w:t>Heavy doors to be held by adults at all times</w:t>
            </w:r>
          </w:p>
          <w:p w14:paraId="54641818" w14:textId="77777777" w:rsidR="008D1CCD" w:rsidRPr="008D1CCD" w:rsidRDefault="008D1CCD" w:rsidP="008D1CCD">
            <w:pPr>
              <w:numPr>
                <w:ilvl w:val="0"/>
                <w:numId w:val="7"/>
              </w:numPr>
              <w:tabs>
                <w:tab w:val="clear" w:pos="720"/>
                <w:tab w:val="num" w:pos="432"/>
              </w:tabs>
              <w:spacing w:line="240" w:lineRule="auto"/>
              <w:ind w:left="432"/>
              <w:rPr>
                <w:rFonts w:asciiTheme="minorHAnsi" w:hAnsiTheme="minorHAnsi" w:cstheme="minorHAnsi"/>
                <w:sz w:val="18"/>
                <w:szCs w:val="18"/>
              </w:rPr>
            </w:pPr>
            <w:r w:rsidRPr="008D1CCD">
              <w:rPr>
                <w:rFonts w:asciiTheme="minorHAnsi" w:hAnsiTheme="minorHAnsi" w:cstheme="minorHAnsi"/>
                <w:sz w:val="18"/>
                <w:szCs w:val="18"/>
              </w:rPr>
              <w:t>Inspection carried out to assess quality of light in dimly lit areas before school arrives</w:t>
            </w:r>
          </w:p>
          <w:p w14:paraId="1EFD3F3E" w14:textId="77777777" w:rsidR="008D1CCD" w:rsidRPr="008D1CCD" w:rsidRDefault="008D1CCD" w:rsidP="008D1CCD">
            <w:pPr>
              <w:spacing w:before="120"/>
              <w:rPr>
                <w:rFonts w:asciiTheme="minorHAnsi" w:hAnsiTheme="minorHAnsi" w:cstheme="minorHAnsi"/>
                <w:b/>
                <w:bCs/>
                <w:color w:val="FFFFFF"/>
                <w:sz w:val="18"/>
                <w:szCs w:val="18"/>
              </w:rPr>
            </w:pPr>
            <w:r w:rsidRPr="008D1CCD">
              <w:rPr>
                <w:rFonts w:asciiTheme="minorHAnsi" w:hAnsiTheme="minorHAnsi" w:cstheme="minorHAnsi"/>
                <w:sz w:val="18"/>
                <w:szCs w:val="18"/>
              </w:rPr>
              <w:t>Telephones are accessible and trained First Aiders on site at all times</w:t>
            </w:r>
          </w:p>
        </w:tc>
        <w:tc>
          <w:tcPr>
            <w:tcW w:w="321" w:type="pct"/>
          </w:tcPr>
          <w:p w14:paraId="746FDDED" w14:textId="77777777" w:rsidR="008D1CCD" w:rsidRPr="008D1CCD" w:rsidRDefault="008D1CCD" w:rsidP="008D1CCD">
            <w:pPr>
              <w:spacing w:before="120"/>
              <w:jc w:val="center"/>
              <w:rPr>
                <w:rFonts w:asciiTheme="minorHAnsi" w:hAnsiTheme="minorHAnsi" w:cstheme="minorHAnsi"/>
                <w:sz w:val="18"/>
                <w:szCs w:val="18"/>
              </w:rPr>
            </w:pPr>
            <w:r w:rsidRPr="008D1CCD">
              <w:rPr>
                <w:rFonts w:asciiTheme="minorHAnsi" w:hAnsiTheme="minorHAnsi" w:cstheme="minorHAnsi"/>
                <w:sz w:val="18"/>
                <w:szCs w:val="18"/>
              </w:rPr>
              <w:t>L1</w:t>
            </w:r>
          </w:p>
          <w:p w14:paraId="02A1B3FA" w14:textId="77777777" w:rsidR="008D1CCD" w:rsidRPr="008D1CCD" w:rsidRDefault="008D1CCD" w:rsidP="008D1CCD">
            <w:pPr>
              <w:jc w:val="center"/>
              <w:rPr>
                <w:rFonts w:asciiTheme="minorHAnsi" w:hAnsiTheme="minorHAnsi" w:cstheme="minorHAnsi"/>
                <w:sz w:val="18"/>
                <w:szCs w:val="18"/>
              </w:rPr>
            </w:pPr>
          </w:p>
          <w:p w14:paraId="1082406F" w14:textId="77777777" w:rsidR="008D1CCD" w:rsidRPr="008D1CCD" w:rsidRDefault="008D1CCD" w:rsidP="008D1CCD">
            <w:pPr>
              <w:jc w:val="center"/>
              <w:rPr>
                <w:rFonts w:asciiTheme="minorHAnsi" w:hAnsiTheme="minorHAnsi" w:cstheme="minorHAnsi"/>
                <w:sz w:val="18"/>
                <w:szCs w:val="18"/>
              </w:rPr>
            </w:pPr>
          </w:p>
          <w:p w14:paraId="6FEEA828" w14:textId="77777777" w:rsidR="008D1CCD" w:rsidRPr="008D1CCD" w:rsidRDefault="008D1CCD" w:rsidP="008D1CCD">
            <w:pPr>
              <w:jc w:val="center"/>
              <w:rPr>
                <w:rFonts w:asciiTheme="minorHAnsi" w:hAnsiTheme="minorHAnsi" w:cstheme="minorHAnsi"/>
                <w:sz w:val="18"/>
                <w:szCs w:val="18"/>
              </w:rPr>
            </w:pPr>
            <w:r w:rsidRPr="008D1CCD">
              <w:rPr>
                <w:rFonts w:asciiTheme="minorHAnsi" w:hAnsiTheme="minorHAnsi" w:cstheme="minorHAnsi"/>
                <w:sz w:val="18"/>
                <w:szCs w:val="18"/>
              </w:rPr>
              <w:t>S2</w:t>
            </w:r>
          </w:p>
          <w:p w14:paraId="31B60277" w14:textId="77777777" w:rsidR="008D1CCD" w:rsidRPr="008D1CCD" w:rsidRDefault="008D1CCD" w:rsidP="008D1CCD">
            <w:pPr>
              <w:jc w:val="center"/>
              <w:rPr>
                <w:rFonts w:asciiTheme="minorHAnsi" w:hAnsiTheme="minorHAnsi" w:cstheme="minorHAnsi"/>
                <w:sz w:val="18"/>
                <w:szCs w:val="18"/>
              </w:rPr>
            </w:pPr>
          </w:p>
          <w:p w14:paraId="2E89537E" w14:textId="77777777" w:rsidR="008D1CCD" w:rsidRPr="008D1CCD" w:rsidRDefault="008D1CCD" w:rsidP="008D1CCD">
            <w:pPr>
              <w:jc w:val="center"/>
              <w:rPr>
                <w:rFonts w:asciiTheme="minorHAnsi" w:hAnsiTheme="minorHAnsi" w:cstheme="minorHAnsi"/>
                <w:sz w:val="18"/>
                <w:szCs w:val="18"/>
              </w:rPr>
            </w:pPr>
          </w:p>
          <w:p w14:paraId="6554CE74" w14:textId="77777777" w:rsidR="008D1CCD" w:rsidRPr="008D1CCD" w:rsidRDefault="008D1CCD" w:rsidP="008D1CCD">
            <w:pPr>
              <w:jc w:val="center"/>
              <w:rPr>
                <w:rFonts w:asciiTheme="minorHAnsi" w:hAnsiTheme="minorHAnsi" w:cstheme="minorHAnsi"/>
                <w:sz w:val="18"/>
                <w:szCs w:val="18"/>
              </w:rPr>
            </w:pPr>
          </w:p>
          <w:p w14:paraId="01813580" w14:textId="77777777" w:rsidR="008D1CCD" w:rsidRPr="008D1CCD" w:rsidRDefault="008D1CCD" w:rsidP="008D1CCD">
            <w:pPr>
              <w:jc w:val="center"/>
              <w:rPr>
                <w:rFonts w:asciiTheme="minorHAnsi" w:hAnsiTheme="minorHAnsi" w:cstheme="minorHAnsi"/>
                <w:sz w:val="18"/>
                <w:szCs w:val="18"/>
              </w:rPr>
            </w:pPr>
            <w:r w:rsidRPr="008D1CCD">
              <w:rPr>
                <w:rFonts w:asciiTheme="minorHAnsi" w:hAnsiTheme="minorHAnsi" w:cstheme="minorHAnsi"/>
                <w:sz w:val="18"/>
                <w:szCs w:val="18"/>
              </w:rPr>
              <w:t>RR2</w:t>
            </w:r>
          </w:p>
          <w:p w14:paraId="54EE1E8E" w14:textId="77777777" w:rsidR="008D1CCD" w:rsidRPr="008D1CCD" w:rsidRDefault="008D1CCD" w:rsidP="008D1CCD">
            <w:pPr>
              <w:jc w:val="center"/>
              <w:rPr>
                <w:rFonts w:asciiTheme="minorHAnsi" w:hAnsiTheme="minorHAnsi" w:cstheme="minorHAnsi"/>
                <w:sz w:val="18"/>
                <w:szCs w:val="18"/>
              </w:rPr>
            </w:pPr>
          </w:p>
          <w:p w14:paraId="4E170A1F" w14:textId="77777777" w:rsidR="008D1CCD" w:rsidRPr="008D1CCD" w:rsidRDefault="008D1CCD" w:rsidP="008D1CCD">
            <w:pPr>
              <w:jc w:val="center"/>
              <w:rPr>
                <w:rFonts w:asciiTheme="minorHAnsi" w:hAnsiTheme="minorHAnsi" w:cstheme="minorHAnsi"/>
                <w:sz w:val="18"/>
                <w:szCs w:val="18"/>
              </w:rPr>
            </w:pPr>
          </w:p>
          <w:p w14:paraId="64EC3913" w14:textId="77777777" w:rsidR="008D1CCD" w:rsidRPr="008D1CCD" w:rsidRDefault="008D1CCD" w:rsidP="008D1CCD">
            <w:pPr>
              <w:jc w:val="center"/>
              <w:rPr>
                <w:rFonts w:asciiTheme="minorHAnsi" w:hAnsiTheme="minorHAnsi" w:cstheme="minorHAnsi"/>
                <w:sz w:val="18"/>
                <w:szCs w:val="18"/>
              </w:rPr>
            </w:pPr>
          </w:p>
          <w:p w14:paraId="55568ABB" w14:textId="77777777" w:rsidR="008D1CCD" w:rsidRPr="008D1CCD" w:rsidRDefault="008D1CCD" w:rsidP="008D1CCD">
            <w:pPr>
              <w:jc w:val="center"/>
              <w:rPr>
                <w:rFonts w:asciiTheme="minorHAnsi" w:hAnsiTheme="minorHAnsi" w:cstheme="minorHAnsi"/>
                <w:sz w:val="18"/>
                <w:szCs w:val="18"/>
              </w:rPr>
            </w:pPr>
          </w:p>
          <w:p w14:paraId="7415194C" w14:textId="77777777" w:rsidR="008D1CCD" w:rsidRPr="008D1CCD" w:rsidRDefault="008D1CCD" w:rsidP="008D1CCD">
            <w:pPr>
              <w:spacing w:before="120"/>
              <w:jc w:val="center"/>
              <w:rPr>
                <w:rFonts w:asciiTheme="minorHAnsi" w:hAnsiTheme="minorHAnsi" w:cstheme="minorHAnsi"/>
                <w:b/>
                <w:bCs/>
                <w:color w:val="FFFFFF"/>
                <w:sz w:val="18"/>
                <w:szCs w:val="18"/>
              </w:rPr>
            </w:pPr>
            <w:r w:rsidRPr="008D1CCD">
              <w:rPr>
                <w:rFonts w:asciiTheme="minorHAnsi" w:hAnsiTheme="minorHAnsi" w:cstheme="minorHAnsi"/>
                <w:b/>
                <w:bCs/>
                <w:sz w:val="18"/>
                <w:szCs w:val="18"/>
              </w:rPr>
              <w:t>LOW</w:t>
            </w:r>
          </w:p>
        </w:tc>
        <w:tc>
          <w:tcPr>
            <w:tcW w:w="631" w:type="pct"/>
          </w:tcPr>
          <w:p w14:paraId="687871FE" w14:textId="77777777" w:rsidR="008D1CCD" w:rsidRPr="008D1CCD" w:rsidRDefault="008D1CCD" w:rsidP="008D1CCD">
            <w:pPr>
              <w:numPr>
                <w:ilvl w:val="0"/>
                <w:numId w:val="8"/>
              </w:numPr>
              <w:tabs>
                <w:tab w:val="clear" w:pos="567"/>
                <w:tab w:val="num" w:pos="252"/>
              </w:tabs>
              <w:spacing w:before="120" w:line="240" w:lineRule="auto"/>
              <w:ind w:left="252" w:hanging="180"/>
              <w:rPr>
                <w:rFonts w:asciiTheme="minorHAnsi" w:hAnsiTheme="minorHAnsi" w:cstheme="minorHAnsi"/>
                <w:sz w:val="18"/>
                <w:szCs w:val="18"/>
              </w:rPr>
            </w:pPr>
            <w:r w:rsidRPr="008D1CCD">
              <w:rPr>
                <w:rFonts w:asciiTheme="minorHAnsi" w:hAnsiTheme="minorHAnsi" w:cstheme="minorHAnsi"/>
                <w:sz w:val="18"/>
                <w:szCs w:val="18"/>
              </w:rPr>
              <w:t>School staff  to bring own first Aid kit and First Aider</w:t>
            </w:r>
          </w:p>
          <w:p w14:paraId="6FBA0100" w14:textId="77777777" w:rsidR="008D1CCD" w:rsidRPr="008D1CCD" w:rsidRDefault="008D1CCD" w:rsidP="008D1CCD">
            <w:pPr>
              <w:spacing w:before="120"/>
              <w:jc w:val="center"/>
              <w:rPr>
                <w:rFonts w:asciiTheme="minorHAnsi" w:hAnsiTheme="minorHAnsi" w:cstheme="minorHAnsi"/>
                <w:b/>
                <w:bCs/>
                <w:color w:val="FFFFFF"/>
                <w:sz w:val="18"/>
                <w:szCs w:val="18"/>
              </w:rPr>
            </w:pPr>
          </w:p>
        </w:tc>
        <w:tc>
          <w:tcPr>
            <w:tcW w:w="459" w:type="pct"/>
          </w:tcPr>
          <w:p w14:paraId="4DC55423" w14:textId="77777777" w:rsidR="008D1CCD" w:rsidRPr="008D1CCD" w:rsidRDefault="008D1CCD" w:rsidP="008D1CCD">
            <w:pPr>
              <w:spacing w:before="120"/>
              <w:rPr>
                <w:rFonts w:asciiTheme="minorHAnsi" w:hAnsiTheme="minorHAnsi" w:cstheme="minorHAnsi"/>
                <w:sz w:val="18"/>
                <w:szCs w:val="18"/>
              </w:rPr>
            </w:pPr>
            <w:r w:rsidRPr="008D1CCD">
              <w:rPr>
                <w:rFonts w:asciiTheme="minorHAnsi" w:hAnsiTheme="minorHAnsi" w:cstheme="minorHAnsi"/>
                <w:sz w:val="18"/>
                <w:szCs w:val="18"/>
              </w:rPr>
              <w:t>School staff, Cathedral staff and volunteers</w:t>
            </w:r>
          </w:p>
          <w:p w14:paraId="2639955D" w14:textId="77777777" w:rsidR="008D1CCD" w:rsidRPr="008D1CCD" w:rsidRDefault="008D1CCD" w:rsidP="008D1CCD">
            <w:pPr>
              <w:spacing w:before="120"/>
              <w:rPr>
                <w:rFonts w:asciiTheme="minorHAnsi" w:hAnsiTheme="minorHAnsi" w:cstheme="minorHAnsi"/>
                <w:b/>
                <w:bCs/>
                <w:color w:val="FFFFFF"/>
                <w:sz w:val="18"/>
                <w:szCs w:val="18"/>
              </w:rPr>
            </w:pPr>
            <w:r w:rsidRPr="008D1CCD">
              <w:rPr>
                <w:rFonts w:asciiTheme="minorHAnsi" w:hAnsiTheme="minorHAnsi" w:cstheme="minorHAnsi"/>
                <w:sz w:val="18"/>
                <w:szCs w:val="18"/>
              </w:rPr>
              <w:t>YP to check areas for hazards on school visit days.</w:t>
            </w:r>
          </w:p>
        </w:tc>
        <w:tc>
          <w:tcPr>
            <w:tcW w:w="350" w:type="pct"/>
          </w:tcPr>
          <w:p w14:paraId="0A23D1AD" w14:textId="77777777" w:rsidR="008D1CCD" w:rsidRPr="008D1CCD" w:rsidRDefault="008D1CCD" w:rsidP="008D1CCD">
            <w:pPr>
              <w:spacing w:before="120"/>
              <w:jc w:val="center"/>
              <w:rPr>
                <w:rFonts w:asciiTheme="minorHAnsi" w:hAnsiTheme="minorHAnsi" w:cstheme="minorHAnsi"/>
                <w:b/>
                <w:bCs/>
                <w:color w:val="FFFFFF"/>
                <w:sz w:val="18"/>
                <w:szCs w:val="18"/>
              </w:rPr>
            </w:pPr>
          </w:p>
        </w:tc>
        <w:tc>
          <w:tcPr>
            <w:tcW w:w="482" w:type="pct"/>
          </w:tcPr>
          <w:p w14:paraId="1B2F98DD" w14:textId="77777777" w:rsidR="008D1CCD" w:rsidRPr="008D1CCD" w:rsidRDefault="008D1CCD" w:rsidP="008D1CCD">
            <w:pPr>
              <w:spacing w:before="120"/>
              <w:jc w:val="center"/>
              <w:rPr>
                <w:rFonts w:asciiTheme="minorHAnsi" w:hAnsiTheme="minorHAnsi" w:cstheme="minorHAnsi"/>
                <w:b/>
                <w:bCs/>
                <w:color w:val="FFFFFF"/>
                <w:sz w:val="18"/>
                <w:szCs w:val="18"/>
              </w:rPr>
            </w:pPr>
          </w:p>
        </w:tc>
      </w:tr>
      <w:tr w:rsidR="008D1CCD" w:rsidRPr="00EB68AD" w14:paraId="797595D2" w14:textId="77777777" w:rsidTr="00A30B3C">
        <w:tc>
          <w:tcPr>
            <w:tcW w:w="953" w:type="pct"/>
            <w:shd w:val="clear" w:color="auto" w:fill="993366"/>
          </w:tcPr>
          <w:p w14:paraId="2FC97D35" w14:textId="77777777" w:rsidR="008D1CCD" w:rsidRPr="00EB68AD" w:rsidRDefault="008D1CCD" w:rsidP="008D1CCD">
            <w:pPr>
              <w:spacing w:before="120"/>
              <w:jc w:val="center"/>
              <w:rPr>
                <w:rFonts w:ascii="Arial" w:hAnsi="Arial" w:cs="Arial"/>
                <w:b/>
                <w:bCs/>
                <w:color w:val="FFFFFF"/>
              </w:rPr>
            </w:pPr>
            <w:r w:rsidRPr="00EB68AD">
              <w:rPr>
                <w:rFonts w:ascii="Arial" w:hAnsi="Arial" w:cs="Arial"/>
                <w:b/>
                <w:bCs/>
                <w:color w:val="FFFFFF"/>
              </w:rPr>
              <w:lastRenderedPageBreak/>
              <w:t>What are the hazards?</w:t>
            </w:r>
          </w:p>
        </w:tc>
        <w:tc>
          <w:tcPr>
            <w:tcW w:w="516" w:type="pct"/>
            <w:shd w:val="clear" w:color="auto" w:fill="993366"/>
          </w:tcPr>
          <w:p w14:paraId="5FD51572" w14:textId="77777777" w:rsidR="008D1CCD" w:rsidRPr="00EB68AD" w:rsidRDefault="008D1CCD" w:rsidP="008D1CCD">
            <w:pPr>
              <w:spacing w:before="120"/>
              <w:jc w:val="center"/>
              <w:rPr>
                <w:rFonts w:ascii="Arial" w:hAnsi="Arial" w:cs="Arial"/>
                <w:b/>
                <w:bCs/>
                <w:color w:val="FFFFFF"/>
              </w:rPr>
            </w:pPr>
            <w:r w:rsidRPr="00EB68AD">
              <w:rPr>
                <w:rFonts w:ascii="Arial" w:hAnsi="Arial" w:cs="Arial"/>
                <w:b/>
                <w:bCs/>
                <w:color w:val="FFFFFF"/>
              </w:rPr>
              <w:t>Who could be harmed and how?</w:t>
            </w:r>
          </w:p>
        </w:tc>
        <w:tc>
          <w:tcPr>
            <w:tcW w:w="1287" w:type="pct"/>
            <w:shd w:val="clear" w:color="auto" w:fill="993366"/>
          </w:tcPr>
          <w:p w14:paraId="0CA4A34A" w14:textId="77777777" w:rsidR="008D1CCD" w:rsidRPr="00EB68AD" w:rsidRDefault="008D1CCD" w:rsidP="008D1CCD">
            <w:pPr>
              <w:spacing w:before="120"/>
              <w:jc w:val="center"/>
              <w:rPr>
                <w:rFonts w:ascii="Arial" w:hAnsi="Arial" w:cs="Arial"/>
                <w:b/>
                <w:bCs/>
                <w:color w:val="FFFFFF"/>
              </w:rPr>
            </w:pPr>
            <w:r w:rsidRPr="00EB68AD">
              <w:rPr>
                <w:rFonts w:ascii="Arial" w:hAnsi="Arial" w:cs="Arial"/>
                <w:b/>
                <w:bCs/>
                <w:color w:val="FFFFFF"/>
              </w:rPr>
              <w:t>What are the control measures?</w:t>
            </w:r>
          </w:p>
        </w:tc>
        <w:tc>
          <w:tcPr>
            <w:tcW w:w="321" w:type="pct"/>
            <w:shd w:val="clear" w:color="auto" w:fill="993366"/>
          </w:tcPr>
          <w:p w14:paraId="2318FE70" w14:textId="77777777" w:rsidR="008D1CCD" w:rsidRPr="00EB68AD" w:rsidRDefault="008D1CCD" w:rsidP="008D1CCD">
            <w:pPr>
              <w:spacing w:before="120"/>
              <w:jc w:val="center"/>
              <w:rPr>
                <w:rFonts w:ascii="Arial" w:hAnsi="Arial" w:cs="Arial"/>
                <w:b/>
                <w:bCs/>
                <w:color w:val="FFFFFF"/>
              </w:rPr>
            </w:pPr>
            <w:r w:rsidRPr="00EB68AD">
              <w:rPr>
                <w:rFonts w:ascii="Arial" w:hAnsi="Arial" w:cs="Arial"/>
                <w:b/>
                <w:bCs/>
                <w:color w:val="FFFFFF"/>
              </w:rPr>
              <w:t>Risk Rating</w:t>
            </w:r>
          </w:p>
        </w:tc>
        <w:tc>
          <w:tcPr>
            <w:tcW w:w="631" w:type="pct"/>
            <w:shd w:val="clear" w:color="auto" w:fill="993366"/>
          </w:tcPr>
          <w:p w14:paraId="10E5DD24" w14:textId="77777777" w:rsidR="008D1CCD" w:rsidRPr="00EB68AD" w:rsidRDefault="008D1CCD" w:rsidP="008D1CCD">
            <w:pPr>
              <w:spacing w:before="120"/>
              <w:jc w:val="center"/>
              <w:rPr>
                <w:rFonts w:ascii="Arial" w:hAnsi="Arial" w:cs="Arial"/>
                <w:b/>
                <w:bCs/>
                <w:color w:val="FFFFFF"/>
              </w:rPr>
            </w:pPr>
            <w:r w:rsidRPr="00EB68AD">
              <w:rPr>
                <w:rFonts w:ascii="Arial" w:hAnsi="Arial" w:cs="Arial"/>
                <w:b/>
                <w:bCs/>
                <w:color w:val="FFFFFF"/>
              </w:rPr>
              <w:t>What further actions are required?</w:t>
            </w:r>
          </w:p>
        </w:tc>
        <w:tc>
          <w:tcPr>
            <w:tcW w:w="459" w:type="pct"/>
            <w:shd w:val="clear" w:color="auto" w:fill="993366"/>
          </w:tcPr>
          <w:p w14:paraId="5D61685F" w14:textId="77777777" w:rsidR="008D1CCD" w:rsidRPr="00EB68AD" w:rsidRDefault="008D1CCD" w:rsidP="008D1CCD">
            <w:pPr>
              <w:spacing w:before="120"/>
              <w:jc w:val="center"/>
              <w:rPr>
                <w:rFonts w:ascii="Arial" w:hAnsi="Arial" w:cs="Arial"/>
                <w:b/>
                <w:bCs/>
                <w:color w:val="FFFFFF"/>
              </w:rPr>
            </w:pPr>
            <w:r w:rsidRPr="00EB68AD">
              <w:rPr>
                <w:rFonts w:ascii="Arial" w:hAnsi="Arial" w:cs="Arial"/>
                <w:b/>
                <w:bCs/>
                <w:color w:val="FFFFFF"/>
              </w:rPr>
              <w:t>Action by whom?</w:t>
            </w:r>
          </w:p>
        </w:tc>
        <w:tc>
          <w:tcPr>
            <w:tcW w:w="350" w:type="pct"/>
            <w:shd w:val="clear" w:color="auto" w:fill="993366"/>
          </w:tcPr>
          <w:p w14:paraId="7CEDEA7C" w14:textId="77777777" w:rsidR="008D1CCD" w:rsidRPr="00EB68AD" w:rsidRDefault="008D1CCD" w:rsidP="008D1CCD">
            <w:pPr>
              <w:spacing w:before="120"/>
              <w:jc w:val="center"/>
              <w:rPr>
                <w:rFonts w:ascii="Arial" w:hAnsi="Arial" w:cs="Arial"/>
                <w:b/>
                <w:bCs/>
                <w:color w:val="FFFFFF"/>
              </w:rPr>
            </w:pPr>
            <w:r w:rsidRPr="00EB68AD">
              <w:rPr>
                <w:rFonts w:ascii="Arial" w:hAnsi="Arial" w:cs="Arial"/>
                <w:b/>
                <w:bCs/>
                <w:color w:val="FFFFFF"/>
              </w:rPr>
              <w:t>Action by when?</w:t>
            </w:r>
          </w:p>
        </w:tc>
        <w:tc>
          <w:tcPr>
            <w:tcW w:w="482" w:type="pct"/>
            <w:shd w:val="clear" w:color="auto" w:fill="993366"/>
          </w:tcPr>
          <w:p w14:paraId="4E499F6A" w14:textId="77777777" w:rsidR="008D1CCD" w:rsidRPr="00EB68AD" w:rsidRDefault="008D1CCD" w:rsidP="008D1CCD">
            <w:pPr>
              <w:spacing w:before="120"/>
              <w:jc w:val="center"/>
              <w:rPr>
                <w:rFonts w:ascii="Arial" w:hAnsi="Arial" w:cs="Arial"/>
                <w:b/>
                <w:bCs/>
                <w:color w:val="FFFFFF"/>
              </w:rPr>
            </w:pPr>
            <w:r w:rsidRPr="00EB68AD">
              <w:rPr>
                <w:rFonts w:ascii="Arial" w:hAnsi="Arial" w:cs="Arial"/>
                <w:b/>
                <w:bCs/>
                <w:color w:val="FFFFFF"/>
              </w:rPr>
              <w:t>Date completed</w:t>
            </w:r>
          </w:p>
        </w:tc>
      </w:tr>
      <w:tr w:rsidR="008D1CCD" w:rsidRPr="00EB68AD" w14:paraId="5B8DD692" w14:textId="77777777" w:rsidTr="00A30B3C">
        <w:tc>
          <w:tcPr>
            <w:tcW w:w="953" w:type="pct"/>
          </w:tcPr>
          <w:p w14:paraId="2F01A435" w14:textId="77777777" w:rsidR="008D1CCD" w:rsidRPr="008D1CCD" w:rsidRDefault="008D1CCD" w:rsidP="008D1CCD">
            <w:pPr>
              <w:spacing w:before="120"/>
              <w:jc w:val="center"/>
              <w:rPr>
                <w:rFonts w:asciiTheme="minorHAnsi" w:hAnsiTheme="minorHAnsi" w:cstheme="minorHAnsi"/>
                <w:b/>
                <w:bCs/>
                <w:color w:val="FFFFFF"/>
                <w:sz w:val="18"/>
                <w:szCs w:val="18"/>
              </w:rPr>
            </w:pPr>
            <w:r w:rsidRPr="008D1CCD">
              <w:rPr>
                <w:rFonts w:asciiTheme="minorHAnsi" w:hAnsiTheme="minorHAnsi" w:cstheme="minorHAnsi"/>
                <w:sz w:val="18"/>
                <w:szCs w:val="18"/>
              </w:rPr>
              <w:t>Toilet provision</w:t>
            </w:r>
          </w:p>
        </w:tc>
        <w:tc>
          <w:tcPr>
            <w:tcW w:w="516" w:type="pct"/>
          </w:tcPr>
          <w:p w14:paraId="6D055619" w14:textId="77777777" w:rsidR="008D1CCD" w:rsidRPr="008D1CCD" w:rsidRDefault="008D1CCD" w:rsidP="008D1CCD">
            <w:pPr>
              <w:spacing w:before="120"/>
              <w:jc w:val="center"/>
              <w:rPr>
                <w:rFonts w:asciiTheme="minorHAnsi" w:hAnsiTheme="minorHAnsi" w:cstheme="minorHAnsi"/>
                <w:b/>
                <w:bCs/>
                <w:color w:val="FFFFFF"/>
                <w:sz w:val="18"/>
                <w:szCs w:val="18"/>
              </w:rPr>
            </w:pPr>
            <w:r w:rsidRPr="008D1CCD">
              <w:rPr>
                <w:rFonts w:asciiTheme="minorHAnsi" w:hAnsiTheme="minorHAnsi" w:cstheme="minorHAnsi"/>
                <w:sz w:val="18"/>
                <w:szCs w:val="18"/>
              </w:rPr>
              <w:t>Pupils</w:t>
            </w:r>
          </w:p>
        </w:tc>
        <w:tc>
          <w:tcPr>
            <w:tcW w:w="1287" w:type="pct"/>
          </w:tcPr>
          <w:p w14:paraId="00C4FCEA" w14:textId="77777777" w:rsidR="008D1CCD" w:rsidRPr="008D1CCD" w:rsidRDefault="008D1CCD" w:rsidP="008D1CCD">
            <w:pPr>
              <w:numPr>
                <w:ilvl w:val="0"/>
                <w:numId w:val="7"/>
              </w:numPr>
              <w:tabs>
                <w:tab w:val="clear" w:pos="720"/>
                <w:tab w:val="num" w:pos="432"/>
              </w:tabs>
              <w:spacing w:line="240" w:lineRule="auto"/>
              <w:ind w:left="432"/>
              <w:rPr>
                <w:rFonts w:asciiTheme="minorHAnsi" w:hAnsiTheme="minorHAnsi" w:cstheme="minorHAnsi"/>
                <w:sz w:val="18"/>
                <w:szCs w:val="18"/>
              </w:rPr>
            </w:pPr>
            <w:r w:rsidRPr="008D1CCD">
              <w:rPr>
                <w:rFonts w:asciiTheme="minorHAnsi" w:hAnsiTheme="minorHAnsi" w:cstheme="minorHAnsi"/>
                <w:sz w:val="18"/>
                <w:szCs w:val="18"/>
              </w:rPr>
              <w:t>Schools are offered the use of the first floor toilets.</w:t>
            </w:r>
          </w:p>
          <w:p w14:paraId="20274BFD" w14:textId="77777777" w:rsidR="008D1CCD" w:rsidRPr="008D1CCD" w:rsidRDefault="008D1CCD" w:rsidP="008D1CCD">
            <w:pPr>
              <w:numPr>
                <w:ilvl w:val="0"/>
                <w:numId w:val="7"/>
              </w:numPr>
              <w:tabs>
                <w:tab w:val="clear" w:pos="720"/>
                <w:tab w:val="num" w:pos="432"/>
              </w:tabs>
              <w:spacing w:line="240" w:lineRule="auto"/>
              <w:ind w:left="432"/>
              <w:rPr>
                <w:rFonts w:asciiTheme="minorHAnsi" w:hAnsiTheme="minorHAnsi" w:cstheme="minorHAnsi"/>
                <w:sz w:val="18"/>
                <w:szCs w:val="18"/>
              </w:rPr>
            </w:pPr>
            <w:r w:rsidRPr="008D1CCD">
              <w:rPr>
                <w:rFonts w:asciiTheme="minorHAnsi" w:hAnsiTheme="minorHAnsi" w:cstheme="minorHAnsi"/>
                <w:sz w:val="18"/>
                <w:szCs w:val="18"/>
              </w:rPr>
              <w:t>Doors to toilet cubicles can be heavy and shut fast. Teacher and pupils are warned before use.</w:t>
            </w:r>
          </w:p>
          <w:p w14:paraId="1E9AFE7B" w14:textId="77777777" w:rsidR="008D1CCD" w:rsidRPr="008D1CCD" w:rsidRDefault="008D1CCD" w:rsidP="008D1CCD">
            <w:pPr>
              <w:numPr>
                <w:ilvl w:val="0"/>
                <w:numId w:val="7"/>
              </w:numPr>
              <w:tabs>
                <w:tab w:val="clear" w:pos="720"/>
                <w:tab w:val="num" w:pos="432"/>
              </w:tabs>
              <w:spacing w:line="240" w:lineRule="auto"/>
              <w:ind w:left="432"/>
              <w:rPr>
                <w:rFonts w:asciiTheme="minorHAnsi" w:hAnsiTheme="minorHAnsi" w:cstheme="minorHAnsi"/>
                <w:sz w:val="18"/>
                <w:szCs w:val="18"/>
              </w:rPr>
            </w:pPr>
            <w:r w:rsidRPr="008D1CCD">
              <w:rPr>
                <w:rFonts w:asciiTheme="minorHAnsi" w:hAnsiTheme="minorHAnsi" w:cstheme="minorHAnsi"/>
                <w:sz w:val="18"/>
                <w:szCs w:val="18"/>
              </w:rPr>
              <w:t>Education officer to inform schools on arrival about checking the toilets before and after use.</w:t>
            </w:r>
          </w:p>
          <w:p w14:paraId="3B21844C" w14:textId="77777777" w:rsidR="008D1CCD" w:rsidRPr="008D1CCD" w:rsidRDefault="008D1CCD" w:rsidP="008D1CCD">
            <w:pPr>
              <w:numPr>
                <w:ilvl w:val="0"/>
                <w:numId w:val="7"/>
              </w:numPr>
              <w:tabs>
                <w:tab w:val="clear" w:pos="720"/>
                <w:tab w:val="num" w:pos="432"/>
              </w:tabs>
              <w:spacing w:line="240" w:lineRule="auto"/>
              <w:ind w:left="432"/>
              <w:rPr>
                <w:rFonts w:asciiTheme="minorHAnsi" w:hAnsiTheme="minorHAnsi" w:cstheme="minorHAnsi"/>
                <w:sz w:val="18"/>
                <w:szCs w:val="18"/>
              </w:rPr>
            </w:pPr>
            <w:r w:rsidRPr="008D1CCD">
              <w:rPr>
                <w:rFonts w:asciiTheme="minorHAnsi" w:hAnsiTheme="minorHAnsi" w:cstheme="minorHAnsi"/>
                <w:sz w:val="18"/>
                <w:szCs w:val="18"/>
              </w:rPr>
              <w:t>Education team follow the Cathedral’s Escorting children to the toilet SWP.</w:t>
            </w:r>
          </w:p>
          <w:p w14:paraId="0FDD1E02" w14:textId="77777777" w:rsidR="008D1CCD" w:rsidRPr="008D1CCD" w:rsidRDefault="008D1CCD" w:rsidP="008D1CCD">
            <w:pPr>
              <w:numPr>
                <w:ilvl w:val="0"/>
                <w:numId w:val="7"/>
              </w:numPr>
              <w:tabs>
                <w:tab w:val="clear" w:pos="720"/>
                <w:tab w:val="num" w:pos="432"/>
              </w:tabs>
              <w:spacing w:line="240" w:lineRule="auto"/>
              <w:ind w:left="432"/>
              <w:rPr>
                <w:rFonts w:asciiTheme="minorHAnsi" w:hAnsiTheme="minorHAnsi" w:cstheme="minorHAnsi"/>
                <w:sz w:val="18"/>
                <w:szCs w:val="18"/>
              </w:rPr>
            </w:pPr>
            <w:r w:rsidRPr="008D1CCD">
              <w:rPr>
                <w:rFonts w:asciiTheme="minorHAnsi" w:hAnsiTheme="minorHAnsi" w:cstheme="minorHAnsi"/>
                <w:sz w:val="18"/>
                <w:szCs w:val="18"/>
              </w:rPr>
              <w:t xml:space="preserve">Schools only sign to be in place at bottom of stairs in welfare block, Education officer or other cathedral staff will re-direct general visitors to ground floor facilities at start of school lunch break. </w:t>
            </w:r>
          </w:p>
          <w:p w14:paraId="30D4EBF9" w14:textId="77777777" w:rsidR="008D1CCD" w:rsidRPr="008D1CCD" w:rsidRDefault="008D1CCD" w:rsidP="008D1CCD">
            <w:pPr>
              <w:spacing w:before="120"/>
              <w:rPr>
                <w:rFonts w:asciiTheme="minorHAnsi" w:hAnsiTheme="minorHAnsi" w:cstheme="minorHAnsi"/>
                <w:b/>
                <w:bCs/>
                <w:color w:val="FFFFFF"/>
                <w:sz w:val="18"/>
                <w:szCs w:val="18"/>
              </w:rPr>
            </w:pPr>
            <w:r w:rsidRPr="008D1CCD">
              <w:rPr>
                <w:rFonts w:asciiTheme="minorHAnsi" w:hAnsiTheme="minorHAnsi" w:cstheme="minorHAnsi"/>
                <w:sz w:val="18"/>
                <w:szCs w:val="18"/>
              </w:rPr>
              <w:t>Cathedral staff may use stairs to access presentation theatre.</w:t>
            </w:r>
          </w:p>
        </w:tc>
        <w:tc>
          <w:tcPr>
            <w:tcW w:w="321" w:type="pct"/>
          </w:tcPr>
          <w:p w14:paraId="736D809A" w14:textId="77777777" w:rsidR="008D1CCD" w:rsidRPr="008D1CCD" w:rsidRDefault="008D1CCD" w:rsidP="008D1CCD">
            <w:pPr>
              <w:spacing w:before="120"/>
              <w:jc w:val="center"/>
              <w:rPr>
                <w:rFonts w:asciiTheme="minorHAnsi" w:hAnsiTheme="minorHAnsi" w:cstheme="minorHAnsi"/>
                <w:sz w:val="18"/>
                <w:szCs w:val="18"/>
              </w:rPr>
            </w:pPr>
            <w:r w:rsidRPr="008D1CCD">
              <w:rPr>
                <w:rFonts w:asciiTheme="minorHAnsi" w:hAnsiTheme="minorHAnsi" w:cstheme="minorHAnsi"/>
                <w:sz w:val="18"/>
                <w:szCs w:val="18"/>
              </w:rPr>
              <w:t>L1</w:t>
            </w:r>
          </w:p>
          <w:p w14:paraId="4AEB8948" w14:textId="77777777" w:rsidR="008D1CCD" w:rsidRPr="008D1CCD" w:rsidRDefault="008D1CCD" w:rsidP="008D1CCD">
            <w:pPr>
              <w:jc w:val="center"/>
              <w:rPr>
                <w:rFonts w:asciiTheme="minorHAnsi" w:hAnsiTheme="minorHAnsi" w:cstheme="minorHAnsi"/>
                <w:sz w:val="18"/>
                <w:szCs w:val="18"/>
              </w:rPr>
            </w:pPr>
            <w:r w:rsidRPr="008D1CCD">
              <w:rPr>
                <w:rFonts w:asciiTheme="minorHAnsi" w:hAnsiTheme="minorHAnsi" w:cstheme="minorHAnsi"/>
                <w:sz w:val="18"/>
                <w:szCs w:val="18"/>
              </w:rPr>
              <w:t>S 2</w:t>
            </w:r>
          </w:p>
          <w:p w14:paraId="48FE7A61" w14:textId="77777777" w:rsidR="008D1CCD" w:rsidRPr="008D1CCD" w:rsidRDefault="008D1CCD" w:rsidP="008D1CCD">
            <w:pPr>
              <w:jc w:val="center"/>
              <w:rPr>
                <w:rFonts w:asciiTheme="minorHAnsi" w:hAnsiTheme="minorHAnsi" w:cstheme="minorHAnsi"/>
                <w:sz w:val="18"/>
                <w:szCs w:val="18"/>
              </w:rPr>
            </w:pPr>
          </w:p>
          <w:p w14:paraId="65A9B24E" w14:textId="77777777" w:rsidR="008D1CCD" w:rsidRPr="008D1CCD" w:rsidRDefault="008D1CCD" w:rsidP="008D1CCD">
            <w:pPr>
              <w:jc w:val="center"/>
              <w:rPr>
                <w:rFonts w:asciiTheme="minorHAnsi" w:hAnsiTheme="minorHAnsi" w:cstheme="minorHAnsi"/>
                <w:sz w:val="18"/>
                <w:szCs w:val="18"/>
              </w:rPr>
            </w:pPr>
            <w:r w:rsidRPr="008D1CCD">
              <w:rPr>
                <w:rFonts w:asciiTheme="minorHAnsi" w:hAnsiTheme="minorHAnsi" w:cstheme="minorHAnsi"/>
                <w:sz w:val="18"/>
                <w:szCs w:val="18"/>
              </w:rPr>
              <w:t>RR2</w:t>
            </w:r>
          </w:p>
          <w:p w14:paraId="3A2A36B9" w14:textId="77777777" w:rsidR="008D1CCD" w:rsidRPr="008D1CCD" w:rsidRDefault="008D1CCD" w:rsidP="008D1CCD">
            <w:pPr>
              <w:spacing w:before="120"/>
              <w:jc w:val="center"/>
              <w:rPr>
                <w:rFonts w:asciiTheme="minorHAnsi" w:hAnsiTheme="minorHAnsi" w:cstheme="minorHAnsi"/>
                <w:b/>
                <w:bCs/>
                <w:color w:val="FFFFFF"/>
                <w:sz w:val="18"/>
                <w:szCs w:val="18"/>
              </w:rPr>
            </w:pPr>
            <w:r w:rsidRPr="008D1CCD">
              <w:rPr>
                <w:rFonts w:asciiTheme="minorHAnsi" w:hAnsiTheme="minorHAnsi" w:cstheme="minorHAnsi"/>
                <w:b/>
                <w:bCs/>
                <w:sz w:val="18"/>
                <w:szCs w:val="18"/>
              </w:rPr>
              <w:t>LOW</w:t>
            </w:r>
          </w:p>
        </w:tc>
        <w:tc>
          <w:tcPr>
            <w:tcW w:w="631" w:type="pct"/>
          </w:tcPr>
          <w:p w14:paraId="00822FA0" w14:textId="77777777" w:rsidR="008D1CCD" w:rsidRPr="008D1CCD" w:rsidRDefault="008D1CCD" w:rsidP="00BB2F7A">
            <w:pPr>
              <w:numPr>
                <w:ilvl w:val="0"/>
                <w:numId w:val="7"/>
              </w:numPr>
              <w:tabs>
                <w:tab w:val="clear" w:pos="720"/>
                <w:tab w:val="num" w:pos="432"/>
              </w:tabs>
              <w:spacing w:line="240" w:lineRule="auto"/>
              <w:ind w:left="432"/>
              <w:rPr>
                <w:rFonts w:asciiTheme="minorHAnsi" w:hAnsiTheme="minorHAnsi" w:cstheme="minorHAnsi"/>
                <w:sz w:val="18"/>
                <w:szCs w:val="18"/>
              </w:rPr>
            </w:pPr>
            <w:r w:rsidRPr="008D1CCD">
              <w:rPr>
                <w:rFonts w:asciiTheme="minorHAnsi" w:hAnsiTheme="minorHAnsi" w:cstheme="minorHAnsi"/>
                <w:sz w:val="18"/>
                <w:szCs w:val="18"/>
              </w:rPr>
              <w:t>School staff to check and supervise toilet</w:t>
            </w:r>
          </w:p>
          <w:p w14:paraId="1D69CD7E" w14:textId="77777777" w:rsidR="008D1CCD" w:rsidRPr="008D1CCD" w:rsidRDefault="008D1CCD" w:rsidP="00BB2F7A">
            <w:pPr>
              <w:numPr>
                <w:ilvl w:val="0"/>
                <w:numId w:val="7"/>
              </w:numPr>
              <w:tabs>
                <w:tab w:val="clear" w:pos="720"/>
                <w:tab w:val="num" w:pos="432"/>
              </w:tabs>
              <w:spacing w:line="240" w:lineRule="auto"/>
              <w:ind w:left="432"/>
              <w:rPr>
                <w:rFonts w:asciiTheme="minorHAnsi" w:hAnsiTheme="minorHAnsi" w:cstheme="minorHAnsi"/>
                <w:sz w:val="18"/>
                <w:szCs w:val="18"/>
              </w:rPr>
            </w:pPr>
            <w:r w:rsidRPr="008D1CCD">
              <w:rPr>
                <w:rFonts w:asciiTheme="minorHAnsi" w:hAnsiTheme="minorHAnsi" w:cstheme="minorHAnsi"/>
                <w:sz w:val="18"/>
                <w:szCs w:val="18"/>
              </w:rPr>
              <w:t>Teacher must check toilets  before and after use</w:t>
            </w:r>
          </w:p>
          <w:p w14:paraId="7EFD0F5F" w14:textId="77777777" w:rsidR="00BB2F7A" w:rsidRDefault="00BB2F7A" w:rsidP="008D1CCD">
            <w:pPr>
              <w:spacing w:line="240" w:lineRule="auto"/>
              <w:ind w:left="72"/>
              <w:rPr>
                <w:rFonts w:asciiTheme="minorHAnsi" w:hAnsiTheme="minorHAnsi" w:cstheme="minorHAnsi"/>
                <w:sz w:val="18"/>
                <w:szCs w:val="18"/>
              </w:rPr>
            </w:pPr>
          </w:p>
          <w:p w14:paraId="4D43A87C" w14:textId="77777777" w:rsidR="008D1CCD" w:rsidRPr="008D1CCD" w:rsidRDefault="008D1CCD" w:rsidP="008D1CCD">
            <w:pPr>
              <w:spacing w:line="240" w:lineRule="auto"/>
              <w:ind w:left="72"/>
              <w:rPr>
                <w:rFonts w:asciiTheme="minorHAnsi" w:hAnsiTheme="minorHAnsi" w:cstheme="minorHAnsi"/>
                <w:b/>
                <w:bCs/>
                <w:color w:val="FFFFFF"/>
                <w:sz w:val="18"/>
                <w:szCs w:val="18"/>
              </w:rPr>
            </w:pPr>
            <w:r w:rsidRPr="008D1CCD">
              <w:rPr>
                <w:rFonts w:asciiTheme="minorHAnsi" w:hAnsiTheme="minorHAnsi" w:cstheme="minorHAnsi"/>
                <w:sz w:val="18"/>
                <w:szCs w:val="18"/>
              </w:rPr>
              <w:t>Cathedral staff to make sure signs are in place and visible.</w:t>
            </w:r>
          </w:p>
        </w:tc>
        <w:tc>
          <w:tcPr>
            <w:tcW w:w="459" w:type="pct"/>
          </w:tcPr>
          <w:p w14:paraId="37A36DBF" w14:textId="77777777" w:rsidR="008D1CCD" w:rsidRPr="008D1CCD" w:rsidRDefault="008D1CCD" w:rsidP="008D1CCD">
            <w:pPr>
              <w:spacing w:before="120"/>
              <w:rPr>
                <w:rFonts w:asciiTheme="minorHAnsi" w:hAnsiTheme="minorHAnsi" w:cstheme="minorHAnsi"/>
                <w:sz w:val="18"/>
                <w:szCs w:val="18"/>
              </w:rPr>
            </w:pPr>
            <w:r w:rsidRPr="008D1CCD">
              <w:rPr>
                <w:rFonts w:asciiTheme="minorHAnsi" w:hAnsiTheme="minorHAnsi" w:cstheme="minorHAnsi"/>
                <w:sz w:val="18"/>
                <w:szCs w:val="18"/>
              </w:rPr>
              <w:t>School staff</w:t>
            </w:r>
          </w:p>
          <w:p w14:paraId="13B603EB" w14:textId="77777777" w:rsidR="008D1CCD" w:rsidRPr="008D1CCD" w:rsidRDefault="008D1CCD" w:rsidP="008D1CCD">
            <w:pPr>
              <w:spacing w:before="120"/>
              <w:rPr>
                <w:rFonts w:asciiTheme="minorHAnsi" w:hAnsiTheme="minorHAnsi" w:cstheme="minorHAnsi"/>
                <w:sz w:val="18"/>
                <w:szCs w:val="18"/>
              </w:rPr>
            </w:pPr>
            <w:r w:rsidRPr="008D1CCD">
              <w:rPr>
                <w:rFonts w:asciiTheme="minorHAnsi" w:hAnsiTheme="minorHAnsi" w:cstheme="minorHAnsi"/>
                <w:sz w:val="18"/>
                <w:szCs w:val="18"/>
              </w:rPr>
              <w:t>YP</w:t>
            </w:r>
          </w:p>
          <w:p w14:paraId="48C10571" w14:textId="77777777" w:rsidR="008D1CCD" w:rsidRPr="008D1CCD" w:rsidRDefault="008D1CCD" w:rsidP="008D1CCD">
            <w:pPr>
              <w:spacing w:before="120"/>
              <w:jc w:val="center"/>
              <w:rPr>
                <w:rFonts w:asciiTheme="minorHAnsi" w:hAnsiTheme="minorHAnsi" w:cstheme="minorHAnsi"/>
                <w:b/>
                <w:bCs/>
                <w:color w:val="FFFFFF"/>
                <w:sz w:val="18"/>
                <w:szCs w:val="18"/>
              </w:rPr>
            </w:pPr>
          </w:p>
        </w:tc>
        <w:tc>
          <w:tcPr>
            <w:tcW w:w="350" w:type="pct"/>
          </w:tcPr>
          <w:p w14:paraId="2FFAAD4C" w14:textId="77777777" w:rsidR="008D1CCD" w:rsidRPr="008D1CCD" w:rsidRDefault="008D1CCD" w:rsidP="008D1CCD">
            <w:pPr>
              <w:spacing w:before="120"/>
              <w:jc w:val="center"/>
              <w:rPr>
                <w:rFonts w:asciiTheme="minorHAnsi" w:hAnsiTheme="minorHAnsi" w:cstheme="minorHAnsi"/>
                <w:b/>
                <w:bCs/>
                <w:color w:val="FFFFFF"/>
                <w:sz w:val="18"/>
                <w:szCs w:val="18"/>
              </w:rPr>
            </w:pPr>
          </w:p>
        </w:tc>
        <w:tc>
          <w:tcPr>
            <w:tcW w:w="482" w:type="pct"/>
          </w:tcPr>
          <w:p w14:paraId="3ED71001" w14:textId="77777777" w:rsidR="008D1CCD" w:rsidRPr="008D1CCD" w:rsidRDefault="008D1CCD" w:rsidP="008D1CCD">
            <w:pPr>
              <w:spacing w:before="120"/>
              <w:jc w:val="center"/>
              <w:rPr>
                <w:rFonts w:asciiTheme="minorHAnsi" w:hAnsiTheme="minorHAnsi" w:cstheme="minorHAnsi"/>
                <w:b/>
                <w:bCs/>
                <w:color w:val="FFFFFF"/>
                <w:sz w:val="18"/>
                <w:szCs w:val="18"/>
              </w:rPr>
            </w:pPr>
          </w:p>
        </w:tc>
      </w:tr>
      <w:tr w:rsidR="00BB2F7A" w:rsidRPr="00EB68AD" w14:paraId="19BD6362" w14:textId="77777777" w:rsidTr="00A30B3C">
        <w:tc>
          <w:tcPr>
            <w:tcW w:w="953" w:type="pct"/>
            <w:tcBorders>
              <w:bottom w:val="single" w:sz="4" w:space="0" w:color="auto"/>
            </w:tcBorders>
          </w:tcPr>
          <w:p w14:paraId="6B6D8191" w14:textId="77777777" w:rsidR="00BB2F7A" w:rsidRPr="00BB2F7A" w:rsidRDefault="00BB2F7A" w:rsidP="00BB2F7A">
            <w:pPr>
              <w:spacing w:before="120"/>
              <w:jc w:val="center"/>
              <w:rPr>
                <w:rFonts w:asciiTheme="minorHAnsi" w:hAnsiTheme="minorHAnsi" w:cstheme="minorHAnsi"/>
                <w:sz w:val="18"/>
                <w:szCs w:val="18"/>
              </w:rPr>
            </w:pPr>
            <w:r w:rsidRPr="00BB2F7A">
              <w:rPr>
                <w:rFonts w:asciiTheme="minorHAnsi" w:hAnsiTheme="minorHAnsi" w:cstheme="minorHAnsi"/>
                <w:sz w:val="18"/>
                <w:szCs w:val="18"/>
              </w:rPr>
              <w:t>During the children’s activities – risk of injury from use of glue, scissors</w:t>
            </w:r>
          </w:p>
          <w:p w14:paraId="63109268" w14:textId="77777777" w:rsidR="00BB2F7A" w:rsidRPr="00BB2F7A" w:rsidRDefault="00BB2F7A" w:rsidP="00BB2F7A">
            <w:pPr>
              <w:jc w:val="center"/>
              <w:rPr>
                <w:rFonts w:asciiTheme="minorHAnsi" w:hAnsiTheme="minorHAnsi" w:cstheme="minorHAnsi"/>
                <w:sz w:val="18"/>
                <w:szCs w:val="18"/>
              </w:rPr>
            </w:pPr>
          </w:p>
          <w:p w14:paraId="0DCD8E01" w14:textId="77777777" w:rsidR="00BB2F7A" w:rsidRPr="00BB2F7A" w:rsidRDefault="00BB2F7A" w:rsidP="00BB2F7A">
            <w:pPr>
              <w:jc w:val="center"/>
              <w:rPr>
                <w:rFonts w:asciiTheme="minorHAnsi" w:hAnsiTheme="minorHAnsi" w:cstheme="minorHAnsi"/>
                <w:sz w:val="18"/>
                <w:szCs w:val="18"/>
              </w:rPr>
            </w:pPr>
          </w:p>
          <w:p w14:paraId="21CD7742" w14:textId="77777777" w:rsidR="00BB2F7A" w:rsidRPr="00BB2F7A" w:rsidRDefault="00BB2F7A" w:rsidP="00BB2F7A">
            <w:pPr>
              <w:spacing w:before="120"/>
              <w:rPr>
                <w:rFonts w:asciiTheme="minorHAnsi" w:hAnsiTheme="minorHAnsi" w:cstheme="minorHAnsi"/>
                <w:b/>
                <w:bCs/>
                <w:color w:val="FFFFFF"/>
                <w:sz w:val="18"/>
                <w:szCs w:val="18"/>
              </w:rPr>
            </w:pPr>
          </w:p>
        </w:tc>
        <w:tc>
          <w:tcPr>
            <w:tcW w:w="516" w:type="pct"/>
            <w:tcBorders>
              <w:bottom w:val="single" w:sz="4" w:space="0" w:color="auto"/>
            </w:tcBorders>
          </w:tcPr>
          <w:p w14:paraId="6264EFF9" w14:textId="77777777" w:rsidR="00BB2F7A" w:rsidRPr="00BB2F7A" w:rsidRDefault="00BB2F7A" w:rsidP="00BB2F7A">
            <w:pPr>
              <w:spacing w:before="120"/>
              <w:jc w:val="center"/>
              <w:rPr>
                <w:rFonts w:asciiTheme="minorHAnsi" w:hAnsiTheme="minorHAnsi" w:cstheme="minorHAnsi"/>
                <w:sz w:val="18"/>
                <w:szCs w:val="18"/>
              </w:rPr>
            </w:pPr>
            <w:r w:rsidRPr="00BB2F7A">
              <w:rPr>
                <w:rFonts w:asciiTheme="minorHAnsi" w:hAnsiTheme="minorHAnsi" w:cstheme="minorHAnsi"/>
                <w:sz w:val="18"/>
                <w:szCs w:val="18"/>
              </w:rPr>
              <w:t>Pupils</w:t>
            </w:r>
          </w:p>
          <w:p w14:paraId="55570ADB" w14:textId="77777777" w:rsidR="00BB2F7A" w:rsidRPr="00BB2F7A" w:rsidRDefault="00BB2F7A" w:rsidP="00BB2F7A">
            <w:pPr>
              <w:spacing w:before="120"/>
              <w:jc w:val="center"/>
              <w:rPr>
                <w:rFonts w:asciiTheme="minorHAnsi" w:hAnsiTheme="minorHAnsi" w:cstheme="minorHAnsi"/>
                <w:b/>
                <w:bCs/>
                <w:color w:val="FFFFFF"/>
                <w:sz w:val="18"/>
                <w:szCs w:val="18"/>
              </w:rPr>
            </w:pPr>
          </w:p>
        </w:tc>
        <w:tc>
          <w:tcPr>
            <w:tcW w:w="1287" w:type="pct"/>
            <w:tcBorders>
              <w:bottom w:val="single" w:sz="4" w:space="0" w:color="auto"/>
            </w:tcBorders>
          </w:tcPr>
          <w:p w14:paraId="074866E1" w14:textId="77777777" w:rsidR="00BB2F7A" w:rsidRPr="00BB2F7A" w:rsidRDefault="00BB2F7A" w:rsidP="00BB2F7A">
            <w:pPr>
              <w:numPr>
                <w:ilvl w:val="0"/>
                <w:numId w:val="7"/>
              </w:numPr>
              <w:tabs>
                <w:tab w:val="clear" w:pos="720"/>
                <w:tab w:val="num" w:pos="432"/>
              </w:tabs>
              <w:spacing w:before="120" w:line="240" w:lineRule="auto"/>
              <w:ind w:left="432"/>
              <w:rPr>
                <w:rFonts w:asciiTheme="minorHAnsi" w:hAnsiTheme="minorHAnsi" w:cstheme="minorHAnsi"/>
                <w:sz w:val="18"/>
                <w:szCs w:val="18"/>
              </w:rPr>
            </w:pPr>
            <w:r w:rsidRPr="00BB2F7A">
              <w:rPr>
                <w:rFonts w:asciiTheme="minorHAnsi" w:hAnsiTheme="minorHAnsi" w:cstheme="minorHAnsi"/>
                <w:sz w:val="18"/>
                <w:szCs w:val="18"/>
              </w:rPr>
              <w:t>Activities are led by trained leaders and children are made aware of using scissors safely and supported by other adults</w:t>
            </w:r>
          </w:p>
          <w:p w14:paraId="7F9F67C1" w14:textId="77777777" w:rsidR="00BB2F7A" w:rsidRDefault="00BB2F7A" w:rsidP="00BB2F7A">
            <w:pPr>
              <w:spacing w:before="120"/>
              <w:jc w:val="center"/>
              <w:rPr>
                <w:rFonts w:asciiTheme="minorHAnsi" w:hAnsiTheme="minorHAnsi" w:cstheme="minorHAnsi"/>
                <w:sz w:val="18"/>
                <w:szCs w:val="18"/>
              </w:rPr>
            </w:pPr>
            <w:r w:rsidRPr="00BB2F7A">
              <w:rPr>
                <w:rFonts w:asciiTheme="minorHAnsi" w:hAnsiTheme="minorHAnsi" w:cstheme="minorHAnsi"/>
                <w:sz w:val="18"/>
                <w:szCs w:val="18"/>
              </w:rPr>
              <w:t>Close supervision when using scissors and glue</w:t>
            </w:r>
          </w:p>
          <w:p w14:paraId="215C42CA" w14:textId="77777777" w:rsidR="00BB2F7A" w:rsidRPr="00BB2F7A" w:rsidRDefault="00BB2F7A" w:rsidP="00BB2F7A">
            <w:pPr>
              <w:rPr>
                <w:rFonts w:asciiTheme="minorHAnsi" w:hAnsiTheme="minorHAnsi" w:cstheme="minorHAnsi"/>
                <w:sz w:val="18"/>
                <w:szCs w:val="18"/>
              </w:rPr>
            </w:pPr>
          </w:p>
        </w:tc>
        <w:tc>
          <w:tcPr>
            <w:tcW w:w="321" w:type="pct"/>
            <w:tcBorders>
              <w:bottom w:val="single" w:sz="4" w:space="0" w:color="auto"/>
            </w:tcBorders>
          </w:tcPr>
          <w:p w14:paraId="6B7AF39B" w14:textId="77777777" w:rsidR="00BB2F7A" w:rsidRPr="00BB2F7A" w:rsidRDefault="00BB2F7A" w:rsidP="00BB2F7A">
            <w:pPr>
              <w:spacing w:before="120"/>
              <w:jc w:val="center"/>
              <w:rPr>
                <w:rFonts w:asciiTheme="minorHAnsi" w:hAnsiTheme="minorHAnsi" w:cstheme="minorHAnsi"/>
                <w:sz w:val="18"/>
                <w:szCs w:val="18"/>
              </w:rPr>
            </w:pPr>
            <w:r w:rsidRPr="00BB2F7A">
              <w:rPr>
                <w:rFonts w:asciiTheme="minorHAnsi" w:hAnsiTheme="minorHAnsi" w:cstheme="minorHAnsi"/>
                <w:sz w:val="18"/>
                <w:szCs w:val="18"/>
              </w:rPr>
              <w:t>L1</w:t>
            </w:r>
          </w:p>
          <w:p w14:paraId="66E0724C" w14:textId="77777777" w:rsidR="00BB2F7A" w:rsidRPr="00BB2F7A" w:rsidRDefault="00BB2F7A" w:rsidP="00BB2F7A">
            <w:pPr>
              <w:jc w:val="center"/>
              <w:rPr>
                <w:rFonts w:asciiTheme="minorHAnsi" w:hAnsiTheme="minorHAnsi" w:cstheme="minorHAnsi"/>
                <w:sz w:val="18"/>
                <w:szCs w:val="18"/>
              </w:rPr>
            </w:pPr>
          </w:p>
          <w:p w14:paraId="4B8DCA84" w14:textId="77777777" w:rsidR="00BB2F7A" w:rsidRPr="00BB2F7A" w:rsidRDefault="00BB2F7A" w:rsidP="00BB2F7A">
            <w:pPr>
              <w:jc w:val="center"/>
              <w:rPr>
                <w:rFonts w:asciiTheme="minorHAnsi" w:hAnsiTheme="minorHAnsi" w:cstheme="minorHAnsi"/>
                <w:sz w:val="18"/>
                <w:szCs w:val="18"/>
              </w:rPr>
            </w:pPr>
            <w:r w:rsidRPr="00BB2F7A">
              <w:rPr>
                <w:rFonts w:asciiTheme="minorHAnsi" w:hAnsiTheme="minorHAnsi" w:cstheme="minorHAnsi"/>
                <w:sz w:val="18"/>
                <w:szCs w:val="18"/>
              </w:rPr>
              <w:t>S 2</w:t>
            </w:r>
          </w:p>
          <w:p w14:paraId="199EFBED" w14:textId="77777777" w:rsidR="00BB2F7A" w:rsidRPr="00BB2F7A" w:rsidRDefault="00BB2F7A" w:rsidP="00BB2F7A">
            <w:pPr>
              <w:jc w:val="center"/>
              <w:rPr>
                <w:rFonts w:asciiTheme="minorHAnsi" w:hAnsiTheme="minorHAnsi" w:cstheme="minorHAnsi"/>
                <w:sz w:val="18"/>
                <w:szCs w:val="18"/>
              </w:rPr>
            </w:pPr>
          </w:p>
          <w:p w14:paraId="03338200" w14:textId="77777777" w:rsidR="00BB2F7A" w:rsidRPr="00BB2F7A" w:rsidRDefault="00BB2F7A" w:rsidP="00BB2F7A">
            <w:pPr>
              <w:jc w:val="center"/>
              <w:rPr>
                <w:rFonts w:asciiTheme="minorHAnsi" w:hAnsiTheme="minorHAnsi" w:cstheme="minorHAnsi"/>
                <w:sz w:val="18"/>
                <w:szCs w:val="18"/>
              </w:rPr>
            </w:pPr>
            <w:r w:rsidRPr="00BB2F7A">
              <w:rPr>
                <w:rFonts w:asciiTheme="minorHAnsi" w:hAnsiTheme="minorHAnsi" w:cstheme="minorHAnsi"/>
                <w:sz w:val="18"/>
                <w:szCs w:val="18"/>
              </w:rPr>
              <w:t>RR2</w:t>
            </w:r>
          </w:p>
          <w:p w14:paraId="6A0EF7BD" w14:textId="77777777" w:rsidR="00BB2F7A" w:rsidRPr="00BB2F7A" w:rsidRDefault="00BB2F7A" w:rsidP="00BB2F7A">
            <w:pPr>
              <w:spacing w:before="120"/>
              <w:rPr>
                <w:rFonts w:asciiTheme="minorHAnsi" w:hAnsiTheme="minorHAnsi" w:cstheme="minorHAnsi"/>
                <w:b/>
                <w:bCs/>
                <w:color w:val="FFFFFF"/>
                <w:sz w:val="18"/>
                <w:szCs w:val="18"/>
              </w:rPr>
            </w:pPr>
            <w:r>
              <w:rPr>
                <w:rFonts w:asciiTheme="minorHAnsi" w:hAnsiTheme="minorHAnsi" w:cstheme="minorHAnsi"/>
                <w:b/>
                <w:bCs/>
                <w:sz w:val="18"/>
                <w:szCs w:val="18"/>
              </w:rPr>
              <w:t xml:space="preserve">    L</w:t>
            </w:r>
            <w:r w:rsidRPr="00BB2F7A">
              <w:rPr>
                <w:rFonts w:asciiTheme="minorHAnsi" w:hAnsiTheme="minorHAnsi" w:cstheme="minorHAnsi"/>
                <w:b/>
                <w:bCs/>
                <w:sz w:val="18"/>
                <w:szCs w:val="18"/>
              </w:rPr>
              <w:t>OW</w:t>
            </w:r>
          </w:p>
        </w:tc>
        <w:tc>
          <w:tcPr>
            <w:tcW w:w="631" w:type="pct"/>
            <w:tcBorders>
              <w:bottom w:val="single" w:sz="4" w:space="0" w:color="auto"/>
            </w:tcBorders>
          </w:tcPr>
          <w:p w14:paraId="5B430147" w14:textId="77777777" w:rsidR="00BB2F7A" w:rsidRPr="00BB2F7A" w:rsidRDefault="00BB2F7A" w:rsidP="00BB2F7A">
            <w:pPr>
              <w:spacing w:before="120"/>
              <w:jc w:val="center"/>
              <w:rPr>
                <w:rFonts w:asciiTheme="minorHAnsi" w:hAnsiTheme="minorHAnsi" w:cstheme="minorHAnsi"/>
                <w:b/>
                <w:bCs/>
                <w:color w:val="FFFFFF"/>
                <w:sz w:val="18"/>
                <w:szCs w:val="18"/>
              </w:rPr>
            </w:pPr>
            <w:r w:rsidRPr="00BB2F7A">
              <w:rPr>
                <w:rFonts w:asciiTheme="minorHAnsi" w:hAnsiTheme="minorHAnsi" w:cstheme="minorHAnsi"/>
                <w:sz w:val="18"/>
                <w:szCs w:val="18"/>
              </w:rPr>
              <w:t>Staff to support children with activities</w:t>
            </w:r>
          </w:p>
        </w:tc>
        <w:tc>
          <w:tcPr>
            <w:tcW w:w="459" w:type="pct"/>
            <w:tcBorders>
              <w:bottom w:val="single" w:sz="4" w:space="0" w:color="auto"/>
            </w:tcBorders>
          </w:tcPr>
          <w:p w14:paraId="3494D5B0" w14:textId="77777777" w:rsidR="00BB2F7A" w:rsidRPr="00BB2F7A" w:rsidRDefault="00BB2F7A" w:rsidP="00BB2F7A">
            <w:pPr>
              <w:spacing w:before="120"/>
              <w:jc w:val="center"/>
              <w:rPr>
                <w:rFonts w:asciiTheme="minorHAnsi" w:hAnsiTheme="minorHAnsi" w:cstheme="minorHAnsi"/>
                <w:b/>
                <w:bCs/>
                <w:color w:val="FFFFFF"/>
                <w:sz w:val="18"/>
                <w:szCs w:val="18"/>
              </w:rPr>
            </w:pPr>
            <w:r w:rsidRPr="00BB2F7A">
              <w:rPr>
                <w:rFonts w:asciiTheme="minorHAnsi" w:hAnsiTheme="minorHAnsi" w:cstheme="minorHAnsi"/>
                <w:sz w:val="18"/>
                <w:szCs w:val="18"/>
              </w:rPr>
              <w:t>School staff, Cathedral staff and volunteers</w:t>
            </w:r>
          </w:p>
        </w:tc>
        <w:tc>
          <w:tcPr>
            <w:tcW w:w="350" w:type="pct"/>
          </w:tcPr>
          <w:p w14:paraId="4CD6930F" w14:textId="77777777" w:rsidR="00BB2F7A" w:rsidRPr="00EB68AD" w:rsidRDefault="00BB2F7A" w:rsidP="00BB2F7A">
            <w:pPr>
              <w:spacing w:before="120"/>
              <w:jc w:val="center"/>
              <w:rPr>
                <w:rFonts w:ascii="Arial" w:hAnsi="Arial" w:cs="Arial"/>
                <w:b/>
                <w:bCs/>
                <w:color w:val="FFFFFF"/>
              </w:rPr>
            </w:pPr>
          </w:p>
        </w:tc>
        <w:tc>
          <w:tcPr>
            <w:tcW w:w="482" w:type="pct"/>
          </w:tcPr>
          <w:p w14:paraId="5ED48349" w14:textId="77777777" w:rsidR="00BB2F7A" w:rsidRPr="00EB68AD" w:rsidRDefault="00BB2F7A" w:rsidP="00BB2F7A">
            <w:pPr>
              <w:spacing w:before="120"/>
              <w:jc w:val="center"/>
              <w:rPr>
                <w:rFonts w:ascii="Arial" w:hAnsi="Arial" w:cs="Arial"/>
                <w:b/>
                <w:bCs/>
                <w:color w:val="FFFFFF"/>
              </w:rPr>
            </w:pPr>
          </w:p>
        </w:tc>
      </w:tr>
      <w:tr w:rsidR="00BB2F7A" w:rsidRPr="00EB68AD" w14:paraId="4B2DDF42" w14:textId="77777777" w:rsidTr="00A30B3C">
        <w:tc>
          <w:tcPr>
            <w:tcW w:w="953" w:type="pct"/>
          </w:tcPr>
          <w:p w14:paraId="119A749B" w14:textId="77777777" w:rsidR="00BB2F7A" w:rsidRPr="00BB2F7A" w:rsidRDefault="00BB2F7A" w:rsidP="00BB2F7A">
            <w:pPr>
              <w:spacing w:before="120"/>
              <w:jc w:val="center"/>
              <w:rPr>
                <w:rFonts w:asciiTheme="minorHAnsi" w:hAnsiTheme="minorHAnsi" w:cstheme="minorHAnsi"/>
                <w:b/>
                <w:bCs/>
                <w:color w:val="FFFFFF"/>
                <w:sz w:val="18"/>
                <w:szCs w:val="18"/>
              </w:rPr>
            </w:pPr>
            <w:r w:rsidRPr="00BB2F7A">
              <w:rPr>
                <w:rFonts w:asciiTheme="minorHAnsi" w:hAnsiTheme="minorHAnsi" w:cstheme="minorHAnsi"/>
                <w:sz w:val="18"/>
                <w:szCs w:val="18"/>
              </w:rPr>
              <w:t>Risk of injury from fire from use of candles</w:t>
            </w:r>
          </w:p>
        </w:tc>
        <w:tc>
          <w:tcPr>
            <w:tcW w:w="516" w:type="pct"/>
          </w:tcPr>
          <w:p w14:paraId="6D781527" w14:textId="77777777" w:rsidR="00BB2F7A" w:rsidRPr="00BB2F7A" w:rsidRDefault="00BB2F7A" w:rsidP="00BB2F7A">
            <w:pPr>
              <w:spacing w:before="120"/>
              <w:jc w:val="center"/>
              <w:rPr>
                <w:rFonts w:asciiTheme="minorHAnsi" w:hAnsiTheme="minorHAnsi" w:cstheme="minorHAnsi"/>
                <w:sz w:val="18"/>
                <w:szCs w:val="18"/>
              </w:rPr>
            </w:pPr>
            <w:r w:rsidRPr="00BB2F7A">
              <w:rPr>
                <w:rFonts w:asciiTheme="minorHAnsi" w:hAnsiTheme="minorHAnsi" w:cstheme="minorHAnsi"/>
                <w:sz w:val="18"/>
                <w:szCs w:val="18"/>
              </w:rPr>
              <w:t>Pupils, staff and other adults</w:t>
            </w:r>
          </w:p>
          <w:p w14:paraId="32D077DF" w14:textId="77777777" w:rsidR="00BB2F7A" w:rsidRPr="00BB2F7A" w:rsidRDefault="00BB2F7A" w:rsidP="00BB2F7A">
            <w:pPr>
              <w:spacing w:before="120"/>
              <w:jc w:val="center"/>
              <w:rPr>
                <w:rFonts w:asciiTheme="minorHAnsi" w:hAnsiTheme="minorHAnsi" w:cstheme="minorHAnsi"/>
                <w:b/>
                <w:bCs/>
                <w:color w:val="FFFFFF"/>
                <w:sz w:val="18"/>
                <w:szCs w:val="18"/>
              </w:rPr>
            </w:pPr>
          </w:p>
        </w:tc>
        <w:tc>
          <w:tcPr>
            <w:tcW w:w="1287" w:type="pct"/>
          </w:tcPr>
          <w:p w14:paraId="029385D9" w14:textId="77777777" w:rsidR="00BB2F7A" w:rsidRPr="00BB2F7A" w:rsidRDefault="00BB2F7A" w:rsidP="00BB2F7A">
            <w:pPr>
              <w:numPr>
                <w:ilvl w:val="0"/>
                <w:numId w:val="7"/>
              </w:numPr>
              <w:tabs>
                <w:tab w:val="clear" w:pos="720"/>
                <w:tab w:val="num" w:pos="432"/>
              </w:tabs>
              <w:spacing w:line="240" w:lineRule="auto"/>
              <w:ind w:left="432"/>
              <w:rPr>
                <w:rFonts w:asciiTheme="minorHAnsi" w:hAnsiTheme="minorHAnsi" w:cstheme="minorHAnsi"/>
                <w:sz w:val="18"/>
                <w:szCs w:val="18"/>
              </w:rPr>
            </w:pPr>
            <w:r w:rsidRPr="00BB2F7A">
              <w:rPr>
                <w:rFonts w:asciiTheme="minorHAnsi" w:hAnsiTheme="minorHAnsi" w:cstheme="minorHAnsi"/>
                <w:sz w:val="18"/>
                <w:szCs w:val="18"/>
              </w:rPr>
              <w:t xml:space="preserve">Cathedral staff and volunteers </w:t>
            </w:r>
            <w:r>
              <w:rPr>
                <w:rFonts w:asciiTheme="minorHAnsi" w:hAnsiTheme="minorHAnsi" w:cstheme="minorHAnsi"/>
                <w:sz w:val="18"/>
                <w:szCs w:val="18"/>
              </w:rPr>
              <w:t xml:space="preserve">or teachers, </w:t>
            </w:r>
            <w:r w:rsidRPr="00BB2F7A">
              <w:rPr>
                <w:rFonts w:asciiTheme="minorHAnsi" w:hAnsiTheme="minorHAnsi" w:cstheme="minorHAnsi"/>
                <w:sz w:val="18"/>
                <w:szCs w:val="18"/>
              </w:rPr>
              <w:t>light candles</w:t>
            </w:r>
          </w:p>
          <w:p w14:paraId="70829585" w14:textId="77777777" w:rsidR="00BB2F7A" w:rsidRPr="00BB2F7A" w:rsidRDefault="00BB2F7A" w:rsidP="00BB2F7A">
            <w:pPr>
              <w:numPr>
                <w:ilvl w:val="0"/>
                <w:numId w:val="7"/>
              </w:numPr>
              <w:tabs>
                <w:tab w:val="clear" w:pos="720"/>
                <w:tab w:val="num" w:pos="432"/>
              </w:tabs>
              <w:spacing w:line="240" w:lineRule="auto"/>
              <w:ind w:left="432"/>
              <w:rPr>
                <w:rFonts w:asciiTheme="minorHAnsi" w:hAnsiTheme="minorHAnsi" w:cstheme="minorHAnsi"/>
                <w:sz w:val="18"/>
                <w:szCs w:val="18"/>
              </w:rPr>
            </w:pPr>
            <w:r w:rsidRPr="00BB2F7A">
              <w:rPr>
                <w:rFonts w:asciiTheme="minorHAnsi" w:hAnsiTheme="minorHAnsi" w:cstheme="minorHAnsi"/>
                <w:sz w:val="18"/>
                <w:szCs w:val="18"/>
              </w:rPr>
              <w:t>If schools choose to allow pupils to light a candle there must be close supervision and warnings of dangers</w:t>
            </w:r>
          </w:p>
          <w:p w14:paraId="5CAEF84B" w14:textId="77777777" w:rsidR="00BB2F7A" w:rsidRPr="00BB2F7A" w:rsidRDefault="00BB2F7A" w:rsidP="00BB2F7A">
            <w:pPr>
              <w:spacing w:before="120"/>
              <w:rPr>
                <w:rFonts w:asciiTheme="minorHAnsi" w:hAnsiTheme="minorHAnsi" w:cstheme="minorHAnsi"/>
                <w:b/>
                <w:bCs/>
                <w:color w:val="FFFFFF"/>
                <w:sz w:val="18"/>
                <w:szCs w:val="18"/>
              </w:rPr>
            </w:pPr>
            <w:r w:rsidRPr="00BB2F7A">
              <w:rPr>
                <w:rFonts w:asciiTheme="minorHAnsi" w:hAnsiTheme="minorHAnsi" w:cstheme="minorHAnsi"/>
                <w:sz w:val="18"/>
                <w:szCs w:val="18"/>
              </w:rPr>
              <w:t>Inform staff of fire and evacuation procedures on arrival</w:t>
            </w:r>
          </w:p>
        </w:tc>
        <w:tc>
          <w:tcPr>
            <w:tcW w:w="321" w:type="pct"/>
          </w:tcPr>
          <w:p w14:paraId="3F783215" w14:textId="77777777" w:rsidR="00BB2F7A" w:rsidRPr="00BB2F7A" w:rsidRDefault="00BB2F7A" w:rsidP="00BB2F7A">
            <w:pPr>
              <w:spacing w:before="120"/>
              <w:jc w:val="center"/>
              <w:rPr>
                <w:rFonts w:asciiTheme="minorHAnsi" w:hAnsiTheme="minorHAnsi" w:cstheme="minorHAnsi"/>
                <w:sz w:val="18"/>
                <w:szCs w:val="18"/>
              </w:rPr>
            </w:pPr>
            <w:r w:rsidRPr="00BB2F7A">
              <w:rPr>
                <w:rFonts w:asciiTheme="minorHAnsi" w:hAnsiTheme="minorHAnsi" w:cstheme="minorHAnsi"/>
                <w:sz w:val="18"/>
                <w:szCs w:val="18"/>
              </w:rPr>
              <w:t>L1</w:t>
            </w:r>
          </w:p>
          <w:p w14:paraId="01262B7F" w14:textId="77777777" w:rsidR="00BB2F7A" w:rsidRPr="00BB2F7A" w:rsidRDefault="00BB2F7A" w:rsidP="00BB2F7A">
            <w:pPr>
              <w:spacing w:before="120"/>
              <w:jc w:val="center"/>
              <w:rPr>
                <w:rFonts w:asciiTheme="minorHAnsi" w:hAnsiTheme="minorHAnsi" w:cstheme="minorHAnsi"/>
                <w:sz w:val="18"/>
                <w:szCs w:val="18"/>
              </w:rPr>
            </w:pPr>
          </w:p>
          <w:p w14:paraId="305F4EC6" w14:textId="77777777" w:rsidR="00BB2F7A" w:rsidRPr="00BB2F7A" w:rsidRDefault="00BB2F7A" w:rsidP="00BB2F7A">
            <w:pPr>
              <w:spacing w:before="120"/>
              <w:jc w:val="center"/>
              <w:rPr>
                <w:rFonts w:asciiTheme="minorHAnsi" w:hAnsiTheme="minorHAnsi" w:cstheme="minorHAnsi"/>
                <w:sz w:val="18"/>
                <w:szCs w:val="18"/>
              </w:rPr>
            </w:pPr>
            <w:r w:rsidRPr="00BB2F7A">
              <w:rPr>
                <w:rFonts w:asciiTheme="minorHAnsi" w:hAnsiTheme="minorHAnsi" w:cstheme="minorHAnsi"/>
                <w:sz w:val="18"/>
                <w:szCs w:val="18"/>
              </w:rPr>
              <w:t>S2</w:t>
            </w:r>
          </w:p>
          <w:p w14:paraId="535DDF24" w14:textId="77777777" w:rsidR="00BB2F7A" w:rsidRPr="00BB2F7A" w:rsidRDefault="00BB2F7A" w:rsidP="00BB2F7A">
            <w:pPr>
              <w:spacing w:before="120"/>
              <w:jc w:val="center"/>
              <w:rPr>
                <w:rFonts w:asciiTheme="minorHAnsi" w:hAnsiTheme="minorHAnsi" w:cstheme="minorHAnsi"/>
                <w:sz w:val="18"/>
                <w:szCs w:val="18"/>
              </w:rPr>
            </w:pPr>
            <w:r w:rsidRPr="00BB2F7A">
              <w:rPr>
                <w:rFonts w:asciiTheme="minorHAnsi" w:hAnsiTheme="minorHAnsi" w:cstheme="minorHAnsi"/>
                <w:sz w:val="18"/>
                <w:szCs w:val="18"/>
              </w:rPr>
              <w:t>RR2</w:t>
            </w:r>
          </w:p>
          <w:p w14:paraId="53464BEB" w14:textId="77777777" w:rsidR="00BB2F7A" w:rsidRPr="00BB2F7A" w:rsidRDefault="00BB2F7A" w:rsidP="00BB2F7A">
            <w:pPr>
              <w:spacing w:before="120"/>
              <w:jc w:val="center"/>
              <w:rPr>
                <w:rFonts w:asciiTheme="minorHAnsi" w:hAnsiTheme="minorHAnsi" w:cstheme="minorHAnsi"/>
                <w:b/>
                <w:bCs/>
                <w:color w:val="FFFFFF"/>
                <w:sz w:val="18"/>
                <w:szCs w:val="18"/>
              </w:rPr>
            </w:pPr>
            <w:r w:rsidRPr="00BB2F7A">
              <w:rPr>
                <w:rFonts w:asciiTheme="minorHAnsi" w:hAnsiTheme="minorHAnsi" w:cstheme="minorHAnsi"/>
                <w:b/>
                <w:bCs/>
                <w:sz w:val="18"/>
                <w:szCs w:val="18"/>
              </w:rPr>
              <w:t>LOW</w:t>
            </w:r>
          </w:p>
        </w:tc>
        <w:tc>
          <w:tcPr>
            <w:tcW w:w="631" w:type="pct"/>
          </w:tcPr>
          <w:p w14:paraId="4ADB64D1" w14:textId="77777777" w:rsidR="00BB2F7A" w:rsidRPr="00BB2F7A" w:rsidRDefault="00BB2F7A" w:rsidP="00BB2F7A">
            <w:pPr>
              <w:spacing w:before="120"/>
              <w:jc w:val="center"/>
              <w:rPr>
                <w:rFonts w:asciiTheme="minorHAnsi" w:hAnsiTheme="minorHAnsi" w:cstheme="minorHAnsi"/>
                <w:b/>
                <w:bCs/>
                <w:color w:val="FFFFFF"/>
                <w:sz w:val="18"/>
                <w:szCs w:val="18"/>
              </w:rPr>
            </w:pPr>
            <w:r w:rsidRPr="00BB2F7A">
              <w:rPr>
                <w:rFonts w:asciiTheme="minorHAnsi" w:hAnsiTheme="minorHAnsi" w:cstheme="minorHAnsi"/>
                <w:sz w:val="18"/>
                <w:szCs w:val="18"/>
              </w:rPr>
              <w:t>School staff, Cathedral staff and volunteers</w:t>
            </w:r>
          </w:p>
        </w:tc>
        <w:tc>
          <w:tcPr>
            <w:tcW w:w="459" w:type="pct"/>
          </w:tcPr>
          <w:p w14:paraId="5DB775B9" w14:textId="77777777" w:rsidR="00BB2F7A" w:rsidRPr="00BB2F7A" w:rsidRDefault="00BB2F7A" w:rsidP="00BB2F7A">
            <w:pPr>
              <w:spacing w:before="120"/>
              <w:jc w:val="center"/>
              <w:rPr>
                <w:rFonts w:asciiTheme="minorHAnsi" w:hAnsiTheme="minorHAnsi" w:cstheme="minorHAnsi"/>
                <w:b/>
                <w:bCs/>
                <w:color w:val="FFFFFF"/>
                <w:sz w:val="18"/>
                <w:szCs w:val="18"/>
              </w:rPr>
            </w:pPr>
          </w:p>
        </w:tc>
        <w:tc>
          <w:tcPr>
            <w:tcW w:w="350" w:type="pct"/>
          </w:tcPr>
          <w:p w14:paraId="622C2534" w14:textId="77777777" w:rsidR="00BB2F7A" w:rsidRPr="00BB2F7A" w:rsidRDefault="00BB2F7A" w:rsidP="00BB2F7A">
            <w:pPr>
              <w:spacing w:before="120"/>
              <w:jc w:val="center"/>
              <w:rPr>
                <w:rFonts w:asciiTheme="minorHAnsi" w:hAnsiTheme="minorHAnsi" w:cstheme="minorHAnsi"/>
                <w:b/>
                <w:bCs/>
                <w:color w:val="FFFFFF"/>
                <w:sz w:val="18"/>
                <w:szCs w:val="18"/>
              </w:rPr>
            </w:pPr>
          </w:p>
        </w:tc>
        <w:tc>
          <w:tcPr>
            <w:tcW w:w="482" w:type="pct"/>
          </w:tcPr>
          <w:p w14:paraId="529C246A" w14:textId="77777777" w:rsidR="00BB2F7A" w:rsidRPr="00EB68AD" w:rsidRDefault="00BB2F7A" w:rsidP="00BB2F7A">
            <w:pPr>
              <w:spacing w:before="120"/>
              <w:jc w:val="center"/>
              <w:rPr>
                <w:rFonts w:ascii="Arial" w:hAnsi="Arial" w:cs="Arial"/>
                <w:b/>
                <w:bCs/>
                <w:color w:val="FFFFFF"/>
              </w:rPr>
            </w:pPr>
          </w:p>
        </w:tc>
      </w:tr>
      <w:tr w:rsidR="00BB2F7A" w:rsidRPr="00EB68AD" w14:paraId="7EA0DAE3" w14:textId="77777777" w:rsidTr="00A30B3C">
        <w:tc>
          <w:tcPr>
            <w:tcW w:w="953" w:type="pct"/>
            <w:shd w:val="clear" w:color="auto" w:fill="993366"/>
          </w:tcPr>
          <w:p w14:paraId="39DABE45" w14:textId="77777777" w:rsidR="00BB2F7A" w:rsidRPr="00BB2F7A" w:rsidRDefault="00BB2F7A" w:rsidP="00BB2F7A">
            <w:pPr>
              <w:spacing w:before="120"/>
              <w:jc w:val="center"/>
              <w:rPr>
                <w:rFonts w:asciiTheme="minorHAnsi" w:hAnsiTheme="minorHAnsi" w:cstheme="minorHAnsi"/>
                <w:b/>
                <w:bCs/>
                <w:color w:val="FFFFFF"/>
                <w:sz w:val="18"/>
                <w:szCs w:val="18"/>
              </w:rPr>
            </w:pPr>
            <w:r w:rsidRPr="00EB68AD">
              <w:rPr>
                <w:rFonts w:ascii="Arial" w:hAnsi="Arial" w:cs="Arial"/>
                <w:b/>
                <w:bCs/>
                <w:color w:val="FFFFFF"/>
              </w:rPr>
              <w:lastRenderedPageBreak/>
              <w:t>What are the hazards?</w:t>
            </w:r>
          </w:p>
        </w:tc>
        <w:tc>
          <w:tcPr>
            <w:tcW w:w="516" w:type="pct"/>
            <w:shd w:val="clear" w:color="auto" w:fill="993366"/>
          </w:tcPr>
          <w:p w14:paraId="17C227FF" w14:textId="77777777" w:rsidR="00BB2F7A" w:rsidRPr="00BB2F7A" w:rsidRDefault="00BB2F7A" w:rsidP="00BB2F7A">
            <w:pPr>
              <w:spacing w:before="120"/>
              <w:jc w:val="center"/>
              <w:rPr>
                <w:rFonts w:asciiTheme="minorHAnsi" w:hAnsiTheme="minorHAnsi" w:cstheme="minorHAnsi"/>
                <w:b/>
                <w:bCs/>
                <w:color w:val="FFFFFF"/>
                <w:sz w:val="18"/>
                <w:szCs w:val="18"/>
              </w:rPr>
            </w:pPr>
            <w:r w:rsidRPr="00EB68AD">
              <w:rPr>
                <w:rFonts w:ascii="Arial" w:hAnsi="Arial" w:cs="Arial"/>
                <w:b/>
                <w:bCs/>
                <w:color w:val="FFFFFF"/>
              </w:rPr>
              <w:t>Who could be harmed and how?</w:t>
            </w:r>
          </w:p>
        </w:tc>
        <w:tc>
          <w:tcPr>
            <w:tcW w:w="1287" w:type="pct"/>
            <w:shd w:val="clear" w:color="auto" w:fill="993366"/>
          </w:tcPr>
          <w:p w14:paraId="0E852DB1" w14:textId="77777777" w:rsidR="00BB2F7A" w:rsidRPr="00BB2F7A" w:rsidRDefault="00BB2F7A" w:rsidP="00BB2F7A">
            <w:pPr>
              <w:spacing w:before="120"/>
              <w:jc w:val="center"/>
              <w:rPr>
                <w:rFonts w:asciiTheme="minorHAnsi" w:hAnsiTheme="minorHAnsi" w:cstheme="minorHAnsi"/>
                <w:b/>
                <w:bCs/>
                <w:color w:val="FFFFFF"/>
                <w:sz w:val="18"/>
                <w:szCs w:val="18"/>
              </w:rPr>
            </w:pPr>
            <w:r w:rsidRPr="00EB68AD">
              <w:rPr>
                <w:rFonts w:ascii="Arial" w:hAnsi="Arial" w:cs="Arial"/>
                <w:b/>
                <w:bCs/>
                <w:color w:val="FFFFFF"/>
              </w:rPr>
              <w:t>What are the control measures?</w:t>
            </w:r>
          </w:p>
        </w:tc>
        <w:tc>
          <w:tcPr>
            <w:tcW w:w="321" w:type="pct"/>
            <w:shd w:val="clear" w:color="auto" w:fill="993366"/>
          </w:tcPr>
          <w:p w14:paraId="2636A0CA" w14:textId="77777777" w:rsidR="00BB2F7A" w:rsidRPr="00BB2F7A" w:rsidRDefault="00BB2F7A" w:rsidP="00BB2F7A">
            <w:pPr>
              <w:spacing w:before="120"/>
              <w:jc w:val="center"/>
              <w:rPr>
                <w:rFonts w:asciiTheme="minorHAnsi" w:hAnsiTheme="minorHAnsi" w:cstheme="minorHAnsi"/>
                <w:b/>
                <w:bCs/>
                <w:color w:val="FFFFFF"/>
                <w:sz w:val="18"/>
                <w:szCs w:val="18"/>
              </w:rPr>
            </w:pPr>
            <w:r w:rsidRPr="00EB68AD">
              <w:rPr>
                <w:rFonts w:ascii="Arial" w:hAnsi="Arial" w:cs="Arial"/>
                <w:b/>
                <w:bCs/>
                <w:color w:val="FFFFFF"/>
              </w:rPr>
              <w:t>Risk Rating</w:t>
            </w:r>
          </w:p>
        </w:tc>
        <w:tc>
          <w:tcPr>
            <w:tcW w:w="631" w:type="pct"/>
            <w:shd w:val="clear" w:color="auto" w:fill="993366"/>
          </w:tcPr>
          <w:p w14:paraId="18C335C9" w14:textId="77777777" w:rsidR="00BB2F7A" w:rsidRPr="00BB2F7A" w:rsidRDefault="00BB2F7A" w:rsidP="00BB2F7A">
            <w:pPr>
              <w:spacing w:before="120"/>
              <w:jc w:val="center"/>
              <w:rPr>
                <w:rFonts w:asciiTheme="minorHAnsi" w:hAnsiTheme="minorHAnsi" w:cstheme="minorHAnsi"/>
                <w:b/>
                <w:bCs/>
                <w:color w:val="FFFFFF"/>
                <w:sz w:val="18"/>
                <w:szCs w:val="18"/>
              </w:rPr>
            </w:pPr>
            <w:r w:rsidRPr="00EB68AD">
              <w:rPr>
                <w:rFonts w:ascii="Arial" w:hAnsi="Arial" w:cs="Arial"/>
                <w:b/>
                <w:bCs/>
                <w:color w:val="FFFFFF"/>
              </w:rPr>
              <w:t>What further actions are required?</w:t>
            </w:r>
          </w:p>
        </w:tc>
        <w:tc>
          <w:tcPr>
            <w:tcW w:w="459" w:type="pct"/>
            <w:shd w:val="clear" w:color="auto" w:fill="993366"/>
          </w:tcPr>
          <w:p w14:paraId="13F30FAD" w14:textId="77777777" w:rsidR="00BB2F7A" w:rsidRPr="00BB2F7A" w:rsidRDefault="00BB2F7A" w:rsidP="00BB2F7A">
            <w:pPr>
              <w:spacing w:before="120"/>
              <w:jc w:val="center"/>
              <w:rPr>
                <w:rFonts w:asciiTheme="minorHAnsi" w:hAnsiTheme="minorHAnsi" w:cstheme="minorHAnsi"/>
                <w:b/>
                <w:bCs/>
                <w:color w:val="FFFFFF"/>
                <w:sz w:val="18"/>
                <w:szCs w:val="18"/>
              </w:rPr>
            </w:pPr>
            <w:r w:rsidRPr="00EB68AD">
              <w:rPr>
                <w:rFonts w:ascii="Arial" w:hAnsi="Arial" w:cs="Arial"/>
                <w:b/>
                <w:bCs/>
                <w:color w:val="FFFFFF"/>
              </w:rPr>
              <w:t>Action by whom?</w:t>
            </w:r>
          </w:p>
        </w:tc>
        <w:tc>
          <w:tcPr>
            <w:tcW w:w="350" w:type="pct"/>
            <w:shd w:val="clear" w:color="auto" w:fill="993366"/>
          </w:tcPr>
          <w:p w14:paraId="6EAD2767" w14:textId="77777777" w:rsidR="00BB2F7A" w:rsidRPr="00BB2F7A" w:rsidRDefault="00BB2F7A" w:rsidP="00BB2F7A">
            <w:pPr>
              <w:spacing w:before="120"/>
              <w:jc w:val="center"/>
              <w:rPr>
                <w:rFonts w:asciiTheme="minorHAnsi" w:hAnsiTheme="minorHAnsi" w:cstheme="minorHAnsi"/>
                <w:b/>
                <w:bCs/>
                <w:color w:val="FFFFFF"/>
                <w:sz w:val="18"/>
                <w:szCs w:val="18"/>
              </w:rPr>
            </w:pPr>
            <w:r w:rsidRPr="00EB68AD">
              <w:rPr>
                <w:rFonts w:ascii="Arial" w:hAnsi="Arial" w:cs="Arial"/>
                <w:b/>
                <w:bCs/>
                <w:color w:val="FFFFFF"/>
              </w:rPr>
              <w:t>Action by when?</w:t>
            </w:r>
          </w:p>
        </w:tc>
        <w:tc>
          <w:tcPr>
            <w:tcW w:w="482" w:type="pct"/>
            <w:shd w:val="clear" w:color="auto" w:fill="993366"/>
          </w:tcPr>
          <w:p w14:paraId="03CD862B" w14:textId="77777777" w:rsidR="00BB2F7A" w:rsidRPr="00EB68AD" w:rsidRDefault="00BB2F7A" w:rsidP="00BB2F7A">
            <w:pPr>
              <w:spacing w:before="120"/>
              <w:jc w:val="center"/>
              <w:rPr>
                <w:rFonts w:ascii="Arial" w:hAnsi="Arial" w:cs="Arial"/>
                <w:b/>
                <w:bCs/>
                <w:color w:val="FFFFFF"/>
              </w:rPr>
            </w:pPr>
            <w:r w:rsidRPr="00EB68AD">
              <w:rPr>
                <w:rFonts w:ascii="Arial" w:hAnsi="Arial" w:cs="Arial"/>
                <w:b/>
                <w:bCs/>
                <w:color w:val="FFFFFF"/>
              </w:rPr>
              <w:t>Date completed</w:t>
            </w:r>
          </w:p>
        </w:tc>
      </w:tr>
      <w:tr w:rsidR="00BB2F7A" w:rsidRPr="00EB68AD" w14:paraId="68992755" w14:textId="77777777" w:rsidTr="00A30B3C">
        <w:tc>
          <w:tcPr>
            <w:tcW w:w="953" w:type="pct"/>
          </w:tcPr>
          <w:p w14:paraId="7BFA2A4D" w14:textId="77777777" w:rsidR="00BB2F7A" w:rsidRPr="00BB2F7A" w:rsidRDefault="00BB2F7A" w:rsidP="00BB2F7A">
            <w:pPr>
              <w:spacing w:before="120"/>
              <w:jc w:val="center"/>
              <w:rPr>
                <w:rFonts w:asciiTheme="minorHAnsi" w:hAnsiTheme="minorHAnsi" w:cstheme="minorHAnsi"/>
                <w:b/>
                <w:bCs/>
                <w:color w:val="FFFFFF"/>
                <w:sz w:val="18"/>
                <w:szCs w:val="18"/>
              </w:rPr>
            </w:pPr>
            <w:r w:rsidRPr="00BB2F7A">
              <w:rPr>
                <w:rFonts w:asciiTheme="minorHAnsi" w:hAnsiTheme="minorHAnsi" w:cstheme="minorHAnsi"/>
                <w:sz w:val="18"/>
                <w:szCs w:val="18"/>
              </w:rPr>
              <w:t>Electrical hazards</w:t>
            </w:r>
          </w:p>
        </w:tc>
        <w:tc>
          <w:tcPr>
            <w:tcW w:w="516" w:type="pct"/>
          </w:tcPr>
          <w:p w14:paraId="4735C548" w14:textId="77777777" w:rsidR="00BB2F7A" w:rsidRPr="00BB2F7A" w:rsidRDefault="00BB2F7A" w:rsidP="00BB2F7A">
            <w:pPr>
              <w:spacing w:before="120"/>
              <w:jc w:val="center"/>
              <w:rPr>
                <w:rFonts w:asciiTheme="minorHAnsi" w:hAnsiTheme="minorHAnsi" w:cstheme="minorHAnsi"/>
                <w:b/>
                <w:bCs/>
                <w:color w:val="FFFFFF"/>
                <w:sz w:val="18"/>
                <w:szCs w:val="18"/>
              </w:rPr>
            </w:pPr>
            <w:r w:rsidRPr="00BB2F7A">
              <w:rPr>
                <w:rFonts w:asciiTheme="minorHAnsi" w:hAnsiTheme="minorHAnsi" w:cstheme="minorHAnsi"/>
                <w:sz w:val="18"/>
                <w:szCs w:val="18"/>
              </w:rPr>
              <w:t>Pupils, staff and other adults</w:t>
            </w:r>
          </w:p>
        </w:tc>
        <w:tc>
          <w:tcPr>
            <w:tcW w:w="1287" w:type="pct"/>
          </w:tcPr>
          <w:p w14:paraId="74DE37FD" w14:textId="77777777" w:rsidR="00BB2F7A" w:rsidRPr="00BB2F7A" w:rsidRDefault="00BB2F7A" w:rsidP="00BB2F7A">
            <w:pPr>
              <w:numPr>
                <w:ilvl w:val="0"/>
                <w:numId w:val="7"/>
              </w:numPr>
              <w:tabs>
                <w:tab w:val="clear" w:pos="720"/>
                <w:tab w:val="num" w:pos="432"/>
              </w:tabs>
              <w:spacing w:line="240" w:lineRule="auto"/>
              <w:ind w:left="432"/>
              <w:rPr>
                <w:rFonts w:asciiTheme="minorHAnsi" w:hAnsiTheme="minorHAnsi" w:cstheme="minorHAnsi"/>
                <w:sz w:val="18"/>
                <w:szCs w:val="18"/>
              </w:rPr>
            </w:pPr>
            <w:r w:rsidRPr="00BB2F7A">
              <w:rPr>
                <w:rFonts w:asciiTheme="minorHAnsi" w:hAnsiTheme="minorHAnsi" w:cstheme="minorHAnsi"/>
                <w:sz w:val="18"/>
                <w:szCs w:val="18"/>
              </w:rPr>
              <w:t>Leads and cables are covered with safety mats or situated overhead. This also includes large Cathedral events</w:t>
            </w:r>
          </w:p>
          <w:p w14:paraId="0C16E724" w14:textId="77777777" w:rsidR="00BB2F7A" w:rsidRPr="00BB2F7A" w:rsidRDefault="00BB2F7A" w:rsidP="00BB2F7A">
            <w:pPr>
              <w:numPr>
                <w:ilvl w:val="0"/>
                <w:numId w:val="7"/>
              </w:numPr>
              <w:tabs>
                <w:tab w:val="clear" w:pos="720"/>
                <w:tab w:val="num" w:pos="432"/>
              </w:tabs>
              <w:spacing w:line="240" w:lineRule="auto"/>
              <w:ind w:left="432"/>
              <w:rPr>
                <w:rFonts w:asciiTheme="minorHAnsi" w:hAnsiTheme="minorHAnsi" w:cstheme="minorHAnsi"/>
                <w:sz w:val="18"/>
                <w:szCs w:val="18"/>
              </w:rPr>
            </w:pPr>
            <w:r w:rsidRPr="00BB2F7A">
              <w:rPr>
                <w:rFonts w:asciiTheme="minorHAnsi" w:hAnsiTheme="minorHAnsi" w:cstheme="minorHAnsi"/>
                <w:sz w:val="18"/>
                <w:szCs w:val="18"/>
              </w:rPr>
              <w:t>Pupils to avoid Education department cables and leads during Lady Chapel celebrations.</w:t>
            </w:r>
          </w:p>
          <w:p w14:paraId="65ADF7DD" w14:textId="77777777" w:rsidR="00BB2F7A" w:rsidRPr="00BB2F7A" w:rsidRDefault="00BB2F7A" w:rsidP="00BB2F7A">
            <w:pPr>
              <w:numPr>
                <w:ilvl w:val="0"/>
                <w:numId w:val="7"/>
              </w:numPr>
              <w:tabs>
                <w:tab w:val="clear" w:pos="720"/>
                <w:tab w:val="num" w:pos="432"/>
              </w:tabs>
              <w:spacing w:line="240" w:lineRule="auto"/>
              <w:ind w:left="432"/>
              <w:rPr>
                <w:rFonts w:asciiTheme="minorHAnsi" w:hAnsiTheme="minorHAnsi" w:cstheme="minorHAnsi"/>
                <w:sz w:val="18"/>
                <w:szCs w:val="18"/>
              </w:rPr>
            </w:pPr>
            <w:r w:rsidRPr="00BB2F7A">
              <w:rPr>
                <w:rFonts w:asciiTheme="minorHAnsi" w:hAnsiTheme="minorHAnsi" w:cstheme="minorHAnsi"/>
                <w:sz w:val="18"/>
                <w:szCs w:val="18"/>
              </w:rPr>
              <w:t>All equipment PAT tested</w:t>
            </w:r>
          </w:p>
          <w:p w14:paraId="5E0AC46E" w14:textId="77777777" w:rsidR="00BB2F7A" w:rsidRPr="00BB2F7A" w:rsidRDefault="00BB2F7A" w:rsidP="00BB2F7A">
            <w:pPr>
              <w:numPr>
                <w:ilvl w:val="0"/>
                <w:numId w:val="7"/>
              </w:numPr>
              <w:tabs>
                <w:tab w:val="clear" w:pos="720"/>
                <w:tab w:val="num" w:pos="432"/>
              </w:tabs>
              <w:spacing w:line="240" w:lineRule="auto"/>
              <w:ind w:left="432"/>
              <w:rPr>
                <w:rFonts w:asciiTheme="minorHAnsi" w:hAnsiTheme="minorHAnsi" w:cstheme="minorHAnsi"/>
                <w:b/>
                <w:bCs/>
                <w:color w:val="FFFFFF"/>
                <w:sz w:val="18"/>
                <w:szCs w:val="18"/>
              </w:rPr>
            </w:pPr>
            <w:r w:rsidRPr="00BB2F7A">
              <w:rPr>
                <w:rFonts w:asciiTheme="minorHAnsi" w:hAnsiTheme="minorHAnsi" w:cstheme="minorHAnsi"/>
                <w:sz w:val="18"/>
                <w:szCs w:val="18"/>
              </w:rPr>
              <w:t>No unauthorised people allowed in kitchen area</w:t>
            </w:r>
          </w:p>
        </w:tc>
        <w:tc>
          <w:tcPr>
            <w:tcW w:w="321" w:type="pct"/>
          </w:tcPr>
          <w:p w14:paraId="5E1EA66C" w14:textId="77777777" w:rsidR="00BB2F7A" w:rsidRPr="00BB2F7A" w:rsidRDefault="00BB2F7A" w:rsidP="00BB2F7A">
            <w:pPr>
              <w:spacing w:before="120"/>
              <w:jc w:val="center"/>
              <w:rPr>
                <w:rFonts w:asciiTheme="minorHAnsi" w:hAnsiTheme="minorHAnsi" w:cstheme="minorHAnsi"/>
                <w:sz w:val="18"/>
                <w:szCs w:val="18"/>
              </w:rPr>
            </w:pPr>
            <w:r w:rsidRPr="00BB2F7A">
              <w:rPr>
                <w:rFonts w:asciiTheme="minorHAnsi" w:hAnsiTheme="minorHAnsi" w:cstheme="minorHAnsi"/>
                <w:sz w:val="18"/>
                <w:szCs w:val="18"/>
              </w:rPr>
              <w:t>L1</w:t>
            </w:r>
          </w:p>
          <w:p w14:paraId="58E35DBE" w14:textId="77777777" w:rsidR="00BB2F7A" w:rsidRPr="00BB2F7A" w:rsidRDefault="00BB2F7A" w:rsidP="00BB2F7A">
            <w:pPr>
              <w:spacing w:before="120"/>
              <w:jc w:val="center"/>
              <w:rPr>
                <w:rFonts w:asciiTheme="minorHAnsi" w:hAnsiTheme="minorHAnsi" w:cstheme="minorHAnsi"/>
                <w:sz w:val="18"/>
                <w:szCs w:val="18"/>
              </w:rPr>
            </w:pPr>
          </w:p>
          <w:p w14:paraId="25901A11" w14:textId="77777777" w:rsidR="00BB2F7A" w:rsidRPr="00BB2F7A" w:rsidRDefault="00BB2F7A" w:rsidP="00BB2F7A">
            <w:pPr>
              <w:spacing w:before="120"/>
              <w:jc w:val="center"/>
              <w:rPr>
                <w:rFonts w:asciiTheme="minorHAnsi" w:hAnsiTheme="minorHAnsi" w:cstheme="minorHAnsi"/>
                <w:sz w:val="18"/>
                <w:szCs w:val="18"/>
              </w:rPr>
            </w:pPr>
            <w:r w:rsidRPr="00BB2F7A">
              <w:rPr>
                <w:rFonts w:asciiTheme="minorHAnsi" w:hAnsiTheme="minorHAnsi" w:cstheme="minorHAnsi"/>
                <w:sz w:val="18"/>
                <w:szCs w:val="18"/>
              </w:rPr>
              <w:t>S3</w:t>
            </w:r>
          </w:p>
          <w:p w14:paraId="2444C210" w14:textId="77777777" w:rsidR="00BB2F7A" w:rsidRPr="00BB2F7A" w:rsidRDefault="00BB2F7A" w:rsidP="00BB2F7A">
            <w:pPr>
              <w:spacing w:before="120"/>
              <w:jc w:val="center"/>
              <w:rPr>
                <w:rFonts w:asciiTheme="minorHAnsi" w:hAnsiTheme="minorHAnsi" w:cstheme="minorHAnsi"/>
                <w:sz w:val="18"/>
                <w:szCs w:val="18"/>
              </w:rPr>
            </w:pPr>
          </w:p>
          <w:p w14:paraId="7CD5A904" w14:textId="77777777" w:rsidR="00BB2F7A" w:rsidRPr="00BB2F7A" w:rsidRDefault="00BB2F7A" w:rsidP="00BB2F7A">
            <w:pPr>
              <w:spacing w:before="120"/>
              <w:jc w:val="center"/>
              <w:rPr>
                <w:rFonts w:asciiTheme="minorHAnsi" w:hAnsiTheme="minorHAnsi" w:cstheme="minorHAnsi"/>
                <w:sz w:val="18"/>
                <w:szCs w:val="18"/>
              </w:rPr>
            </w:pPr>
            <w:r w:rsidRPr="00BB2F7A">
              <w:rPr>
                <w:rFonts w:asciiTheme="minorHAnsi" w:hAnsiTheme="minorHAnsi" w:cstheme="minorHAnsi"/>
                <w:sz w:val="18"/>
                <w:szCs w:val="18"/>
              </w:rPr>
              <w:t>RR3</w:t>
            </w:r>
          </w:p>
          <w:p w14:paraId="2BC1EA0D" w14:textId="77777777" w:rsidR="00BB2F7A" w:rsidRPr="00BB2F7A" w:rsidRDefault="00BB2F7A" w:rsidP="00BB2F7A">
            <w:pPr>
              <w:spacing w:before="120"/>
              <w:jc w:val="center"/>
              <w:rPr>
                <w:rFonts w:asciiTheme="minorHAnsi" w:hAnsiTheme="minorHAnsi" w:cstheme="minorHAnsi"/>
                <w:b/>
                <w:bCs/>
                <w:color w:val="FFFFFF"/>
                <w:sz w:val="18"/>
                <w:szCs w:val="18"/>
              </w:rPr>
            </w:pPr>
            <w:r w:rsidRPr="00BB2F7A">
              <w:rPr>
                <w:rFonts w:asciiTheme="minorHAnsi" w:hAnsiTheme="minorHAnsi" w:cstheme="minorHAnsi"/>
                <w:b/>
                <w:bCs/>
                <w:sz w:val="18"/>
                <w:szCs w:val="18"/>
              </w:rPr>
              <w:t>MED</w:t>
            </w:r>
          </w:p>
        </w:tc>
        <w:tc>
          <w:tcPr>
            <w:tcW w:w="631" w:type="pct"/>
          </w:tcPr>
          <w:p w14:paraId="493CC844" w14:textId="77777777" w:rsidR="00BB2F7A" w:rsidRPr="00BB2F7A" w:rsidRDefault="00BB2F7A" w:rsidP="00BB2F7A">
            <w:pPr>
              <w:spacing w:before="120"/>
              <w:rPr>
                <w:rFonts w:asciiTheme="minorHAnsi" w:hAnsiTheme="minorHAnsi" w:cstheme="minorHAnsi"/>
                <w:sz w:val="18"/>
                <w:szCs w:val="18"/>
              </w:rPr>
            </w:pPr>
            <w:r w:rsidRPr="00BB2F7A">
              <w:rPr>
                <w:rFonts w:asciiTheme="minorHAnsi" w:hAnsiTheme="minorHAnsi" w:cstheme="minorHAnsi"/>
                <w:sz w:val="18"/>
                <w:szCs w:val="18"/>
              </w:rPr>
              <w:t>PF</w:t>
            </w:r>
          </w:p>
          <w:p w14:paraId="3BDBC6D9" w14:textId="77777777" w:rsidR="00BB2F7A" w:rsidRPr="00BB2F7A" w:rsidRDefault="00BB2F7A" w:rsidP="00BB2F7A">
            <w:pPr>
              <w:spacing w:before="120"/>
              <w:rPr>
                <w:rFonts w:asciiTheme="minorHAnsi" w:hAnsiTheme="minorHAnsi" w:cstheme="minorHAnsi"/>
                <w:sz w:val="18"/>
                <w:szCs w:val="18"/>
              </w:rPr>
            </w:pPr>
          </w:p>
          <w:p w14:paraId="79684D1E" w14:textId="77777777" w:rsidR="00BB2F7A" w:rsidRPr="00BB2F7A" w:rsidRDefault="00BB2F7A" w:rsidP="00BB2F7A">
            <w:pPr>
              <w:spacing w:before="120"/>
              <w:jc w:val="center"/>
              <w:rPr>
                <w:rFonts w:asciiTheme="minorHAnsi" w:hAnsiTheme="minorHAnsi" w:cstheme="minorHAnsi"/>
                <w:b/>
                <w:bCs/>
                <w:color w:val="FFFFFF"/>
                <w:sz w:val="18"/>
                <w:szCs w:val="18"/>
              </w:rPr>
            </w:pPr>
            <w:r w:rsidRPr="00BB2F7A">
              <w:rPr>
                <w:rFonts w:asciiTheme="minorHAnsi" w:hAnsiTheme="minorHAnsi" w:cstheme="minorHAnsi"/>
                <w:sz w:val="18"/>
                <w:szCs w:val="18"/>
              </w:rPr>
              <w:t>School staff, Cathedral staff</w:t>
            </w:r>
          </w:p>
        </w:tc>
        <w:tc>
          <w:tcPr>
            <w:tcW w:w="459" w:type="pct"/>
          </w:tcPr>
          <w:p w14:paraId="31637362" w14:textId="77777777" w:rsidR="00BB2F7A" w:rsidRPr="00BB2F7A" w:rsidRDefault="00BB2F7A" w:rsidP="00BB2F7A">
            <w:pPr>
              <w:spacing w:before="120"/>
              <w:jc w:val="center"/>
              <w:rPr>
                <w:rFonts w:asciiTheme="minorHAnsi" w:hAnsiTheme="minorHAnsi" w:cstheme="minorHAnsi"/>
                <w:b/>
                <w:bCs/>
                <w:color w:val="FFFFFF"/>
                <w:sz w:val="18"/>
                <w:szCs w:val="18"/>
              </w:rPr>
            </w:pPr>
            <w:r w:rsidRPr="00BB2F7A">
              <w:rPr>
                <w:rFonts w:asciiTheme="minorHAnsi" w:hAnsiTheme="minorHAnsi" w:cstheme="minorHAnsi"/>
                <w:sz w:val="18"/>
                <w:szCs w:val="18"/>
              </w:rPr>
              <w:t>Annually</w:t>
            </w:r>
          </w:p>
        </w:tc>
        <w:tc>
          <w:tcPr>
            <w:tcW w:w="350" w:type="pct"/>
          </w:tcPr>
          <w:p w14:paraId="4F4E3744" w14:textId="77777777" w:rsidR="00BB2F7A" w:rsidRPr="00BB2F7A" w:rsidRDefault="00BB2F7A" w:rsidP="00BB2F7A">
            <w:pPr>
              <w:spacing w:before="120"/>
              <w:jc w:val="center"/>
              <w:rPr>
                <w:rFonts w:asciiTheme="minorHAnsi" w:hAnsiTheme="minorHAnsi" w:cstheme="minorHAnsi"/>
                <w:b/>
                <w:bCs/>
                <w:color w:val="FFFFFF"/>
                <w:sz w:val="18"/>
                <w:szCs w:val="18"/>
              </w:rPr>
            </w:pPr>
          </w:p>
        </w:tc>
        <w:tc>
          <w:tcPr>
            <w:tcW w:w="482" w:type="pct"/>
          </w:tcPr>
          <w:p w14:paraId="06AAFC2E" w14:textId="77777777" w:rsidR="00BB2F7A" w:rsidRPr="00EB68AD" w:rsidRDefault="00BB2F7A" w:rsidP="00BB2F7A">
            <w:pPr>
              <w:spacing w:before="120"/>
              <w:jc w:val="center"/>
              <w:rPr>
                <w:rFonts w:ascii="Arial" w:hAnsi="Arial" w:cs="Arial"/>
                <w:b/>
                <w:bCs/>
                <w:color w:val="FFFFFF"/>
              </w:rPr>
            </w:pPr>
          </w:p>
        </w:tc>
      </w:tr>
      <w:tr w:rsidR="00BB2F7A" w:rsidRPr="00EB68AD" w14:paraId="73B23C13" w14:textId="77777777" w:rsidTr="00A30B3C">
        <w:tc>
          <w:tcPr>
            <w:tcW w:w="953" w:type="pct"/>
            <w:tcBorders>
              <w:bottom w:val="single" w:sz="4" w:space="0" w:color="auto"/>
            </w:tcBorders>
          </w:tcPr>
          <w:p w14:paraId="5686D1AD" w14:textId="77777777" w:rsidR="00BB2F7A" w:rsidRPr="00BB2F7A" w:rsidRDefault="00BB2F7A" w:rsidP="00BB2F7A">
            <w:pPr>
              <w:spacing w:before="120"/>
              <w:jc w:val="center"/>
              <w:rPr>
                <w:rFonts w:asciiTheme="minorHAnsi" w:hAnsiTheme="minorHAnsi" w:cstheme="minorHAnsi"/>
                <w:b/>
                <w:bCs/>
                <w:color w:val="FFFFFF"/>
                <w:sz w:val="18"/>
                <w:szCs w:val="18"/>
              </w:rPr>
            </w:pPr>
            <w:r w:rsidRPr="00BB2F7A">
              <w:rPr>
                <w:rFonts w:asciiTheme="minorHAnsi" w:hAnsiTheme="minorHAnsi" w:cstheme="minorHAnsi"/>
                <w:sz w:val="18"/>
                <w:szCs w:val="18"/>
              </w:rPr>
              <w:t>Trips on steps</w:t>
            </w:r>
          </w:p>
        </w:tc>
        <w:tc>
          <w:tcPr>
            <w:tcW w:w="516" w:type="pct"/>
            <w:tcBorders>
              <w:bottom w:val="single" w:sz="4" w:space="0" w:color="auto"/>
            </w:tcBorders>
          </w:tcPr>
          <w:p w14:paraId="0D26C5F9" w14:textId="77777777" w:rsidR="00BB2F7A" w:rsidRPr="00BB2F7A" w:rsidRDefault="00BB2F7A" w:rsidP="00BB2F7A">
            <w:pPr>
              <w:spacing w:before="120"/>
              <w:jc w:val="center"/>
              <w:rPr>
                <w:rFonts w:asciiTheme="minorHAnsi" w:hAnsiTheme="minorHAnsi" w:cstheme="minorHAnsi"/>
                <w:b/>
                <w:bCs/>
                <w:color w:val="FFFFFF"/>
                <w:sz w:val="18"/>
                <w:szCs w:val="18"/>
              </w:rPr>
            </w:pPr>
            <w:r w:rsidRPr="00BB2F7A">
              <w:rPr>
                <w:rFonts w:asciiTheme="minorHAnsi" w:hAnsiTheme="minorHAnsi" w:cstheme="minorHAnsi"/>
                <w:sz w:val="18"/>
                <w:szCs w:val="18"/>
              </w:rPr>
              <w:t>Pupils, staff and other adults</w:t>
            </w:r>
          </w:p>
        </w:tc>
        <w:tc>
          <w:tcPr>
            <w:tcW w:w="1287" w:type="pct"/>
            <w:tcBorders>
              <w:bottom w:val="single" w:sz="4" w:space="0" w:color="auto"/>
            </w:tcBorders>
          </w:tcPr>
          <w:p w14:paraId="2385990E" w14:textId="77777777" w:rsidR="00BB2F7A" w:rsidRPr="00BB2F7A" w:rsidRDefault="00BB2F7A" w:rsidP="00BB2F7A">
            <w:pPr>
              <w:numPr>
                <w:ilvl w:val="0"/>
                <w:numId w:val="9"/>
              </w:numPr>
              <w:tabs>
                <w:tab w:val="clear" w:pos="720"/>
                <w:tab w:val="num" w:pos="252"/>
              </w:tabs>
              <w:spacing w:before="120" w:line="240" w:lineRule="auto"/>
              <w:ind w:left="252" w:hanging="252"/>
              <w:rPr>
                <w:rFonts w:asciiTheme="minorHAnsi" w:hAnsiTheme="minorHAnsi" w:cstheme="minorHAnsi"/>
                <w:sz w:val="18"/>
                <w:szCs w:val="18"/>
              </w:rPr>
            </w:pPr>
            <w:r w:rsidRPr="00BB2F7A">
              <w:rPr>
                <w:rFonts w:asciiTheme="minorHAnsi" w:hAnsiTheme="minorHAnsi" w:cstheme="minorHAnsi"/>
                <w:sz w:val="18"/>
                <w:szCs w:val="18"/>
              </w:rPr>
              <w:t>Volunteers draw attention to steps at activities in the Well, Baptistery, Chancel, High Altar, Chapter House, Lady Chapel, Lady Chapel balcony, Education rooms, Toilets, Western Rooms</w:t>
            </w:r>
          </w:p>
          <w:p w14:paraId="574D7F62" w14:textId="77777777" w:rsidR="00BB2F7A" w:rsidRPr="00BB2F7A" w:rsidRDefault="00BB2F7A" w:rsidP="00BB2F7A">
            <w:pPr>
              <w:spacing w:before="120"/>
              <w:rPr>
                <w:rFonts w:asciiTheme="minorHAnsi" w:hAnsiTheme="minorHAnsi" w:cstheme="minorHAnsi"/>
                <w:b/>
                <w:bCs/>
                <w:color w:val="FFFFFF"/>
                <w:sz w:val="18"/>
                <w:szCs w:val="18"/>
              </w:rPr>
            </w:pPr>
            <w:r w:rsidRPr="00BB2F7A">
              <w:rPr>
                <w:rFonts w:asciiTheme="minorHAnsi" w:hAnsiTheme="minorHAnsi" w:cstheme="minorHAnsi"/>
                <w:sz w:val="18"/>
                <w:szCs w:val="18"/>
              </w:rPr>
              <w:t>Most steps have handrails and some are painted</w:t>
            </w:r>
          </w:p>
        </w:tc>
        <w:tc>
          <w:tcPr>
            <w:tcW w:w="321" w:type="pct"/>
            <w:tcBorders>
              <w:bottom w:val="single" w:sz="4" w:space="0" w:color="auto"/>
            </w:tcBorders>
          </w:tcPr>
          <w:p w14:paraId="531CAF83" w14:textId="77777777" w:rsidR="00BB2F7A" w:rsidRPr="00BB2F7A" w:rsidRDefault="00BB2F7A" w:rsidP="00BB2F7A">
            <w:pPr>
              <w:spacing w:before="120"/>
              <w:jc w:val="center"/>
              <w:rPr>
                <w:rFonts w:asciiTheme="minorHAnsi" w:hAnsiTheme="minorHAnsi" w:cstheme="minorHAnsi"/>
                <w:sz w:val="18"/>
                <w:szCs w:val="18"/>
              </w:rPr>
            </w:pPr>
            <w:r w:rsidRPr="00BB2F7A">
              <w:rPr>
                <w:rFonts w:asciiTheme="minorHAnsi" w:hAnsiTheme="minorHAnsi" w:cstheme="minorHAnsi"/>
                <w:sz w:val="18"/>
                <w:szCs w:val="18"/>
              </w:rPr>
              <w:t>L1</w:t>
            </w:r>
          </w:p>
          <w:p w14:paraId="0E86176C" w14:textId="77777777" w:rsidR="00BB2F7A" w:rsidRPr="00BB2F7A" w:rsidRDefault="00BB2F7A" w:rsidP="00BB2F7A">
            <w:pPr>
              <w:jc w:val="center"/>
              <w:rPr>
                <w:rFonts w:asciiTheme="minorHAnsi" w:hAnsiTheme="minorHAnsi" w:cstheme="minorHAnsi"/>
                <w:sz w:val="18"/>
                <w:szCs w:val="18"/>
              </w:rPr>
            </w:pPr>
          </w:p>
          <w:p w14:paraId="493D541D" w14:textId="77777777" w:rsidR="00BB2F7A" w:rsidRPr="00BB2F7A" w:rsidRDefault="00BB2F7A" w:rsidP="00BB2F7A">
            <w:pPr>
              <w:jc w:val="center"/>
              <w:rPr>
                <w:rFonts w:asciiTheme="minorHAnsi" w:hAnsiTheme="minorHAnsi" w:cstheme="minorHAnsi"/>
                <w:sz w:val="18"/>
                <w:szCs w:val="18"/>
              </w:rPr>
            </w:pPr>
            <w:r w:rsidRPr="00BB2F7A">
              <w:rPr>
                <w:rFonts w:asciiTheme="minorHAnsi" w:hAnsiTheme="minorHAnsi" w:cstheme="minorHAnsi"/>
                <w:sz w:val="18"/>
                <w:szCs w:val="18"/>
              </w:rPr>
              <w:t>S1</w:t>
            </w:r>
          </w:p>
          <w:p w14:paraId="50D0BA1F" w14:textId="77777777" w:rsidR="00BB2F7A" w:rsidRPr="00BB2F7A" w:rsidRDefault="00BB2F7A" w:rsidP="00BB2F7A">
            <w:pPr>
              <w:jc w:val="center"/>
              <w:rPr>
                <w:rFonts w:asciiTheme="minorHAnsi" w:hAnsiTheme="minorHAnsi" w:cstheme="minorHAnsi"/>
                <w:sz w:val="18"/>
                <w:szCs w:val="18"/>
              </w:rPr>
            </w:pPr>
          </w:p>
          <w:p w14:paraId="72810C14" w14:textId="77777777" w:rsidR="00BB2F7A" w:rsidRPr="00BB2F7A" w:rsidRDefault="00BB2F7A" w:rsidP="00BB2F7A">
            <w:pPr>
              <w:jc w:val="center"/>
              <w:rPr>
                <w:rFonts w:asciiTheme="minorHAnsi" w:hAnsiTheme="minorHAnsi" w:cstheme="minorHAnsi"/>
                <w:sz w:val="18"/>
                <w:szCs w:val="18"/>
              </w:rPr>
            </w:pPr>
            <w:r w:rsidRPr="00BB2F7A">
              <w:rPr>
                <w:rFonts w:asciiTheme="minorHAnsi" w:hAnsiTheme="minorHAnsi" w:cstheme="minorHAnsi"/>
                <w:sz w:val="18"/>
                <w:szCs w:val="18"/>
              </w:rPr>
              <w:t>RR1</w:t>
            </w:r>
          </w:p>
          <w:p w14:paraId="5BB94CC8" w14:textId="77777777" w:rsidR="00BB2F7A" w:rsidRPr="00BB2F7A" w:rsidRDefault="00BB2F7A" w:rsidP="00BB2F7A">
            <w:pPr>
              <w:jc w:val="center"/>
              <w:rPr>
                <w:rFonts w:asciiTheme="minorHAnsi" w:hAnsiTheme="minorHAnsi" w:cstheme="minorHAnsi"/>
                <w:b/>
                <w:bCs/>
                <w:sz w:val="18"/>
                <w:szCs w:val="18"/>
              </w:rPr>
            </w:pPr>
            <w:r w:rsidRPr="00BB2F7A">
              <w:rPr>
                <w:rFonts w:asciiTheme="minorHAnsi" w:hAnsiTheme="minorHAnsi" w:cstheme="minorHAnsi"/>
                <w:b/>
                <w:bCs/>
                <w:sz w:val="18"/>
                <w:szCs w:val="18"/>
              </w:rPr>
              <w:t>LOW</w:t>
            </w:r>
          </w:p>
          <w:p w14:paraId="6EC375B0" w14:textId="77777777" w:rsidR="00BB2F7A" w:rsidRPr="00BB2F7A" w:rsidRDefault="00BB2F7A" w:rsidP="00BB2F7A">
            <w:pPr>
              <w:spacing w:before="120"/>
              <w:jc w:val="center"/>
              <w:rPr>
                <w:rFonts w:asciiTheme="minorHAnsi" w:hAnsiTheme="minorHAnsi" w:cstheme="minorHAnsi"/>
                <w:b/>
                <w:bCs/>
                <w:color w:val="FFFFFF"/>
                <w:sz w:val="18"/>
                <w:szCs w:val="18"/>
              </w:rPr>
            </w:pPr>
          </w:p>
        </w:tc>
        <w:tc>
          <w:tcPr>
            <w:tcW w:w="631" w:type="pct"/>
            <w:tcBorders>
              <w:bottom w:val="single" w:sz="4" w:space="0" w:color="auto"/>
            </w:tcBorders>
          </w:tcPr>
          <w:p w14:paraId="5B86C364" w14:textId="77777777" w:rsidR="00BB2F7A" w:rsidRPr="00BB2F7A" w:rsidRDefault="00BB2F7A" w:rsidP="00BB2F7A">
            <w:pPr>
              <w:spacing w:before="120"/>
              <w:jc w:val="center"/>
              <w:rPr>
                <w:rFonts w:asciiTheme="minorHAnsi" w:hAnsiTheme="minorHAnsi" w:cstheme="minorHAnsi"/>
                <w:b/>
                <w:bCs/>
                <w:color w:val="FFFFFF"/>
                <w:sz w:val="18"/>
                <w:szCs w:val="18"/>
              </w:rPr>
            </w:pPr>
            <w:r w:rsidRPr="00BB2F7A">
              <w:rPr>
                <w:rFonts w:asciiTheme="minorHAnsi" w:hAnsiTheme="minorHAnsi" w:cstheme="minorHAnsi"/>
                <w:sz w:val="18"/>
                <w:szCs w:val="18"/>
              </w:rPr>
              <w:t>School staff, Cathedral staff and volunteers</w:t>
            </w:r>
          </w:p>
        </w:tc>
        <w:tc>
          <w:tcPr>
            <w:tcW w:w="459" w:type="pct"/>
            <w:tcBorders>
              <w:bottom w:val="single" w:sz="4" w:space="0" w:color="auto"/>
            </w:tcBorders>
          </w:tcPr>
          <w:p w14:paraId="5C02C73E" w14:textId="77777777" w:rsidR="00BB2F7A" w:rsidRPr="00BB2F7A" w:rsidRDefault="00BB2F7A" w:rsidP="00BB2F7A">
            <w:pPr>
              <w:spacing w:before="120"/>
              <w:jc w:val="center"/>
              <w:rPr>
                <w:rFonts w:asciiTheme="minorHAnsi" w:hAnsiTheme="minorHAnsi" w:cstheme="minorHAnsi"/>
                <w:b/>
                <w:bCs/>
                <w:color w:val="FFFFFF"/>
                <w:sz w:val="18"/>
                <w:szCs w:val="18"/>
              </w:rPr>
            </w:pPr>
          </w:p>
        </w:tc>
        <w:tc>
          <w:tcPr>
            <w:tcW w:w="350" w:type="pct"/>
            <w:tcBorders>
              <w:bottom w:val="single" w:sz="4" w:space="0" w:color="auto"/>
            </w:tcBorders>
          </w:tcPr>
          <w:p w14:paraId="71A26F49" w14:textId="77777777" w:rsidR="00BB2F7A" w:rsidRPr="00BB2F7A" w:rsidRDefault="00BB2F7A" w:rsidP="00BB2F7A">
            <w:pPr>
              <w:spacing w:before="120"/>
              <w:jc w:val="center"/>
              <w:rPr>
                <w:rFonts w:asciiTheme="minorHAnsi" w:hAnsiTheme="minorHAnsi" w:cstheme="minorHAnsi"/>
                <w:b/>
                <w:bCs/>
                <w:color w:val="FFFFFF"/>
                <w:sz w:val="18"/>
                <w:szCs w:val="18"/>
              </w:rPr>
            </w:pPr>
          </w:p>
        </w:tc>
        <w:tc>
          <w:tcPr>
            <w:tcW w:w="482" w:type="pct"/>
            <w:tcBorders>
              <w:bottom w:val="single" w:sz="4" w:space="0" w:color="auto"/>
            </w:tcBorders>
          </w:tcPr>
          <w:p w14:paraId="7F943495" w14:textId="77777777" w:rsidR="00BB2F7A" w:rsidRPr="00EB68AD" w:rsidRDefault="00BB2F7A" w:rsidP="00BB2F7A">
            <w:pPr>
              <w:spacing w:before="120"/>
              <w:jc w:val="center"/>
              <w:rPr>
                <w:rFonts w:ascii="Arial" w:hAnsi="Arial" w:cs="Arial"/>
                <w:b/>
                <w:bCs/>
                <w:color w:val="FFFFFF"/>
              </w:rPr>
            </w:pPr>
          </w:p>
        </w:tc>
      </w:tr>
      <w:tr w:rsidR="00BB2F7A" w:rsidRPr="00EB68AD" w14:paraId="12C911B8" w14:textId="77777777" w:rsidTr="00A30B3C">
        <w:tc>
          <w:tcPr>
            <w:tcW w:w="953" w:type="pct"/>
            <w:tcBorders>
              <w:bottom w:val="single" w:sz="4" w:space="0" w:color="auto"/>
            </w:tcBorders>
          </w:tcPr>
          <w:p w14:paraId="17B7A02A" w14:textId="77777777" w:rsidR="00BB2F7A" w:rsidRPr="00BB2F7A" w:rsidRDefault="00BB2F7A" w:rsidP="00BB2F7A">
            <w:pPr>
              <w:spacing w:before="120"/>
              <w:jc w:val="center"/>
              <w:rPr>
                <w:rFonts w:asciiTheme="minorHAnsi" w:hAnsiTheme="minorHAnsi" w:cstheme="minorHAnsi"/>
                <w:sz w:val="18"/>
                <w:szCs w:val="18"/>
              </w:rPr>
            </w:pPr>
            <w:r w:rsidRPr="00BB2F7A">
              <w:rPr>
                <w:rFonts w:asciiTheme="minorHAnsi" w:hAnsiTheme="minorHAnsi" w:cstheme="minorHAnsi"/>
                <w:sz w:val="18"/>
                <w:szCs w:val="18"/>
              </w:rPr>
              <w:t>Personal belongings</w:t>
            </w:r>
          </w:p>
        </w:tc>
        <w:tc>
          <w:tcPr>
            <w:tcW w:w="516" w:type="pct"/>
            <w:tcBorders>
              <w:bottom w:val="single" w:sz="4" w:space="0" w:color="auto"/>
            </w:tcBorders>
          </w:tcPr>
          <w:p w14:paraId="7A881716" w14:textId="77777777" w:rsidR="00BB2F7A" w:rsidRPr="00BB2F7A" w:rsidRDefault="00BB2F7A" w:rsidP="00BB2F7A">
            <w:pPr>
              <w:spacing w:before="120"/>
              <w:jc w:val="center"/>
              <w:rPr>
                <w:rFonts w:asciiTheme="minorHAnsi" w:hAnsiTheme="minorHAnsi" w:cstheme="minorHAnsi"/>
                <w:sz w:val="18"/>
                <w:szCs w:val="18"/>
              </w:rPr>
            </w:pPr>
            <w:r w:rsidRPr="00BB2F7A">
              <w:rPr>
                <w:rFonts w:asciiTheme="minorHAnsi" w:hAnsiTheme="minorHAnsi" w:cstheme="minorHAnsi"/>
                <w:sz w:val="18"/>
                <w:szCs w:val="18"/>
              </w:rPr>
              <w:t>Pupils, staff and other adults</w:t>
            </w:r>
          </w:p>
          <w:p w14:paraId="51EAB129" w14:textId="77777777" w:rsidR="00BB2F7A" w:rsidRPr="00BB2F7A" w:rsidRDefault="00BB2F7A" w:rsidP="00BB2F7A">
            <w:pPr>
              <w:spacing w:before="120"/>
              <w:jc w:val="center"/>
              <w:rPr>
                <w:rFonts w:asciiTheme="minorHAnsi" w:hAnsiTheme="minorHAnsi" w:cstheme="minorHAnsi"/>
                <w:sz w:val="18"/>
                <w:szCs w:val="18"/>
              </w:rPr>
            </w:pPr>
          </w:p>
        </w:tc>
        <w:tc>
          <w:tcPr>
            <w:tcW w:w="1287" w:type="pct"/>
            <w:tcBorders>
              <w:bottom w:val="single" w:sz="4" w:space="0" w:color="auto"/>
            </w:tcBorders>
          </w:tcPr>
          <w:p w14:paraId="339B49A3" w14:textId="77777777" w:rsidR="00BB2F7A" w:rsidRPr="00BB2F7A" w:rsidRDefault="00BB2F7A" w:rsidP="00BB2F7A">
            <w:pPr>
              <w:numPr>
                <w:ilvl w:val="0"/>
                <w:numId w:val="7"/>
              </w:numPr>
              <w:tabs>
                <w:tab w:val="clear" w:pos="720"/>
                <w:tab w:val="num" w:pos="432"/>
              </w:tabs>
              <w:spacing w:line="240" w:lineRule="auto"/>
              <w:ind w:left="432"/>
              <w:rPr>
                <w:rFonts w:asciiTheme="minorHAnsi" w:hAnsiTheme="minorHAnsi" w:cstheme="minorHAnsi"/>
                <w:sz w:val="18"/>
                <w:szCs w:val="18"/>
              </w:rPr>
            </w:pPr>
            <w:r w:rsidRPr="00BB2F7A">
              <w:rPr>
                <w:rFonts w:asciiTheme="minorHAnsi" w:hAnsiTheme="minorHAnsi" w:cstheme="minorHAnsi"/>
                <w:sz w:val="18"/>
                <w:szCs w:val="18"/>
              </w:rPr>
              <w:t>It is strongly advised that valuables are kept with the owner at all times.</w:t>
            </w:r>
          </w:p>
          <w:p w14:paraId="6764C096" w14:textId="77777777" w:rsidR="00BB2F7A" w:rsidRPr="00BB2F7A" w:rsidRDefault="00BB2F7A" w:rsidP="00BB2F7A">
            <w:pPr>
              <w:numPr>
                <w:ilvl w:val="0"/>
                <w:numId w:val="7"/>
              </w:numPr>
              <w:tabs>
                <w:tab w:val="clear" w:pos="720"/>
                <w:tab w:val="num" w:pos="432"/>
              </w:tabs>
              <w:spacing w:line="240" w:lineRule="auto"/>
              <w:ind w:left="432"/>
              <w:rPr>
                <w:rFonts w:asciiTheme="minorHAnsi" w:hAnsiTheme="minorHAnsi" w:cstheme="minorHAnsi"/>
                <w:sz w:val="18"/>
                <w:szCs w:val="18"/>
              </w:rPr>
            </w:pPr>
            <w:r w:rsidRPr="00BB2F7A">
              <w:rPr>
                <w:rFonts w:asciiTheme="minorHAnsi" w:hAnsiTheme="minorHAnsi" w:cstheme="minorHAnsi"/>
                <w:sz w:val="18"/>
                <w:szCs w:val="18"/>
              </w:rPr>
              <w:t>Personal property remains the responsibility of individuals</w:t>
            </w:r>
          </w:p>
          <w:p w14:paraId="1F3D3A8C" w14:textId="77777777" w:rsidR="00BB2F7A" w:rsidRPr="00BB2F7A" w:rsidRDefault="00BB2F7A" w:rsidP="00BB2F7A">
            <w:pPr>
              <w:numPr>
                <w:ilvl w:val="0"/>
                <w:numId w:val="7"/>
              </w:numPr>
              <w:tabs>
                <w:tab w:val="clear" w:pos="720"/>
                <w:tab w:val="num" w:pos="252"/>
                <w:tab w:val="num" w:pos="432"/>
              </w:tabs>
              <w:spacing w:line="240" w:lineRule="auto"/>
              <w:ind w:left="432"/>
              <w:rPr>
                <w:rFonts w:asciiTheme="minorHAnsi" w:hAnsiTheme="minorHAnsi" w:cstheme="minorHAnsi"/>
                <w:sz w:val="18"/>
                <w:szCs w:val="18"/>
              </w:rPr>
            </w:pPr>
            <w:r w:rsidRPr="00BB2F7A">
              <w:rPr>
                <w:rFonts w:asciiTheme="minorHAnsi" w:hAnsiTheme="minorHAnsi" w:cstheme="minorHAnsi"/>
                <w:sz w:val="18"/>
                <w:szCs w:val="18"/>
              </w:rPr>
              <w:t>Schools’ lunches and/or coats, may be locked in concert room or stored in boxes in a locked room (board room or education office)</w:t>
            </w:r>
          </w:p>
        </w:tc>
        <w:tc>
          <w:tcPr>
            <w:tcW w:w="321" w:type="pct"/>
            <w:tcBorders>
              <w:bottom w:val="single" w:sz="4" w:space="0" w:color="auto"/>
            </w:tcBorders>
          </w:tcPr>
          <w:p w14:paraId="0AFBD099" w14:textId="77777777" w:rsidR="00BB2F7A" w:rsidRPr="00BB2F7A" w:rsidRDefault="00BB2F7A" w:rsidP="00BB2F7A">
            <w:pPr>
              <w:spacing w:before="120"/>
              <w:jc w:val="center"/>
              <w:rPr>
                <w:rFonts w:asciiTheme="minorHAnsi" w:hAnsiTheme="minorHAnsi" w:cstheme="minorHAnsi"/>
                <w:sz w:val="18"/>
                <w:szCs w:val="18"/>
              </w:rPr>
            </w:pPr>
            <w:r w:rsidRPr="00BB2F7A">
              <w:rPr>
                <w:rFonts w:asciiTheme="minorHAnsi" w:hAnsiTheme="minorHAnsi" w:cstheme="minorHAnsi"/>
                <w:sz w:val="18"/>
                <w:szCs w:val="18"/>
              </w:rPr>
              <w:t>L1</w:t>
            </w:r>
          </w:p>
          <w:p w14:paraId="797E38D9" w14:textId="77777777" w:rsidR="00BB2F7A" w:rsidRPr="00BB2F7A" w:rsidRDefault="00BB2F7A" w:rsidP="00BB2F7A">
            <w:pPr>
              <w:spacing w:before="120"/>
              <w:jc w:val="center"/>
              <w:rPr>
                <w:rFonts w:asciiTheme="minorHAnsi" w:hAnsiTheme="minorHAnsi" w:cstheme="minorHAnsi"/>
                <w:sz w:val="18"/>
                <w:szCs w:val="18"/>
              </w:rPr>
            </w:pPr>
            <w:r w:rsidRPr="00BB2F7A">
              <w:rPr>
                <w:rFonts w:asciiTheme="minorHAnsi" w:hAnsiTheme="minorHAnsi" w:cstheme="minorHAnsi"/>
                <w:sz w:val="18"/>
                <w:szCs w:val="18"/>
              </w:rPr>
              <w:t>RR1</w:t>
            </w:r>
          </w:p>
          <w:p w14:paraId="7A57D0AB" w14:textId="77777777" w:rsidR="00BB2F7A" w:rsidRPr="00BB2F7A" w:rsidRDefault="00BB2F7A" w:rsidP="00BB2F7A">
            <w:pPr>
              <w:spacing w:before="120"/>
              <w:jc w:val="center"/>
              <w:rPr>
                <w:rFonts w:asciiTheme="minorHAnsi" w:hAnsiTheme="minorHAnsi" w:cstheme="minorHAnsi"/>
                <w:sz w:val="18"/>
                <w:szCs w:val="18"/>
              </w:rPr>
            </w:pPr>
            <w:r w:rsidRPr="00BB2F7A">
              <w:rPr>
                <w:rFonts w:asciiTheme="minorHAnsi" w:hAnsiTheme="minorHAnsi" w:cstheme="minorHAnsi"/>
                <w:b/>
                <w:bCs/>
                <w:sz w:val="18"/>
                <w:szCs w:val="18"/>
              </w:rPr>
              <w:t>LOW</w:t>
            </w:r>
          </w:p>
        </w:tc>
        <w:tc>
          <w:tcPr>
            <w:tcW w:w="631" w:type="pct"/>
            <w:tcBorders>
              <w:bottom w:val="single" w:sz="4" w:space="0" w:color="auto"/>
            </w:tcBorders>
          </w:tcPr>
          <w:p w14:paraId="15ED296F" w14:textId="77777777" w:rsidR="00BB2F7A" w:rsidRPr="00BB2F7A" w:rsidRDefault="00BB2F7A" w:rsidP="00BB2F7A">
            <w:pPr>
              <w:spacing w:before="120"/>
              <w:jc w:val="center"/>
              <w:rPr>
                <w:rFonts w:asciiTheme="minorHAnsi" w:hAnsiTheme="minorHAnsi" w:cstheme="minorHAnsi"/>
                <w:sz w:val="18"/>
                <w:szCs w:val="18"/>
              </w:rPr>
            </w:pPr>
          </w:p>
        </w:tc>
        <w:tc>
          <w:tcPr>
            <w:tcW w:w="459" w:type="pct"/>
            <w:tcBorders>
              <w:bottom w:val="single" w:sz="4" w:space="0" w:color="auto"/>
            </w:tcBorders>
          </w:tcPr>
          <w:p w14:paraId="465B3DCC" w14:textId="77777777" w:rsidR="00BB2F7A" w:rsidRPr="00BB2F7A" w:rsidRDefault="00BB2F7A" w:rsidP="00BB2F7A">
            <w:pPr>
              <w:spacing w:before="120"/>
              <w:jc w:val="center"/>
              <w:rPr>
                <w:rFonts w:asciiTheme="minorHAnsi" w:hAnsiTheme="minorHAnsi" w:cstheme="minorHAnsi"/>
                <w:b/>
                <w:bCs/>
                <w:color w:val="FFFFFF"/>
                <w:sz w:val="18"/>
                <w:szCs w:val="18"/>
              </w:rPr>
            </w:pPr>
          </w:p>
        </w:tc>
        <w:tc>
          <w:tcPr>
            <w:tcW w:w="350" w:type="pct"/>
            <w:tcBorders>
              <w:bottom w:val="single" w:sz="4" w:space="0" w:color="auto"/>
            </w:tcBorders>
          </w:tcPr>
          <w:p w14:paraId="355E96F9" w14:textId="77777777" w:rsidR="00BB2F7A" w:rsidRPr="00BB2F7A" w:rsidRDefault="00BB2F7A" w:rsidP="00BB2F7A">
            <w:pPr>
              <w:spacing w:before="120"/>
              <w:jc w:val="center"/>
              <w:rPr>
                <w:rFonts w:asciiTheme="minorHAnsi" w:hAnsiTheme="minorHAnsi" w:cstheme="minorHAnsi"/>
                <w:b/>
                <w:bCs/>
                <w:color w:val="FFFFFF"/>
                <w:sz w:val="18"/>
                <w:szCs w:val="18"/>
              </w:rPr>
            </w:pPr>
          </w:p>
        </w:tc>
        <w:tc>
          <w:tcPr>
            <w:tcW w:w="482" w:type="pct"/>
            <w:tcBorders>
              <w:bottom w:val="single" w:sz="4" w:space="0" w:color="auto"/>
            </w:tcBorders>
          </w:tcPr>
          <w:p w14:paraId="08D29C76" w14:textId="77777777" w:rsidR="00BB2F7A" w:rsidRPr="00EB68AD" w:rsidRDefault="00BB2F7A" w:rsidP="00BB2F7A">
            <w:pPr>
              <w:spacing w:before="120"/>
              <w:jc w:val="center"/>
              <w:rPr>
                <w:rFonts w:ascii="Arial" w:hAnsi="Arial" w:cs="Arial"/>
                <w:b/>
                <w:bCs/>
                <w:color w:val="FFFFFF"/>
              </w:rPr>
            </w:pPr>
          </w:p>
        </w:tc>
      </w:tr>
      <w:tr w:rsidR="00BB2F7A" w:rsidRPr="00EB68AD" w14:paraId="0039870B" w14:textId="77777777" w:rsidTr="00A30B3C">
        <w:tc>
          <w:tcPr>
            <w:tcW w:w="953" w:type="pct"/>
            <w:tcBorders>
              <w:top w:val="single" w:sz="4" w:space="0" w:color="auto"/>
              <w:left w:val="nil"/>
              <w:bottom w:val="nil"/>
              <w:right w:val="nil"/>
            </w:tcBorders>
          </w:tcPr>
          <w:p w14:paraId="46B971D2" w14:textId="77777777" w:rsidR="00BB2F7A" w:rsidRPr="00BB2F7A" w:rsidRDefault="00BB2F7A" w:rsidP="00BB2F7A">
            <w:pPr>
              <w:spacing w:before="120"/>
              <w:jc w:val="center"/>
              <w:rPr>
                <w:rFonts w:asciiTheme="minorHAnsi" w:hAnsiTheme="minorHAnsi" w:cstheme="minorHAnsi"/>
                <w:sz w:val="18"/>
                <w:szCs w:val="18"/>
              </w:rPr>
            </w:pPr>
          </w:p>
        </w:tc>
        <w:tc>
          <w:tcPr>
            <w:tcW w:w="516" w:type="pct"/>
            <w:tcBorders>
              <w:top w:val="single" w:sz="4" w:space="0" w:color="auto"/>
              <w:left w:val="nil"/>
              <w:bottom w:val="nil"/>
              <w:right w:val="nil"/>
            </w:tcBorders>
          </w:tcPr>
          <w:p w14:paraId="5350650C" w14:textId="77777777" w:rsidR="00BB2F7A" w:rsidRPr="00BB2F7A" w:rsidRDefault="00BB2F7A" w:rsidP="00BB2F7A">
            <w:pPr>
              <w:spacing w:before="120"/>
              <w:jc w:val="center"/>
              <w:rPr>
                <w:rFonts w:asciiTheme="minorHAnsi" w:hAnsiTheme="minorHAnsi" w:cstheme="minorHAnsi"/>
                <w:sz w:val="18"/>
                <w:szCs w:val="18"/>
              </w:rPr>
            </w:pPr>
          </w:p>
        </w:tc>
        <w:tc>
          <w:tcPr>
            <w:tcW w:w="1287" w:type="pct"/>
            <w:tcBorders>
              <w:top w:val="single" w:sz="4" w:space="0" w:color="auto"/>
              <w:left w:val="nil"/>
              <w:bottom w:val="nil"/>
              <w:right w:val="nil"/>
            </w:tcBorders>
          </w:tcPr>
          <w:p w14:paraId="4E415C71" w14:textId="77777777" w:rsidR="00BB2F7A" w:rsidRPr="00BB2F7A" w:rsidRDefault="00BB2F7A" w:rsidP="00BB2F7A">
            <w:pPr>
              <w:tabs>
                <w:tab w:val="num" w:pos="432"/>
              </w:tabs>
              <w:spacing w:line="240" w:lineRule="auto"/>
              <w:ind w:left="432"/>
              <w:rPr>
                <w:rFonts w:asciiTheme="minorHAnsi" w:hAnsiTheme="minorHAnsi" w:cstheme="minorHAnsi"/>
                <w:sz w:val="18"/>
                <w:szCs w:val="18"/>
              </w:rPr>
            </w:pPr>
          </w:p>
        </w:tc>
        <w:tc>
          <w:tcPr>
            <w:tcW w:w="321" w:type="pct"/>
            <w:tcBorders>
              <w:top w:val="single" w:sz="4" w:space="0" w:color="auto"/>
              <w:left w:val="nil"/>
              <w:bottom w:val="nil"/>
              <w:right w:val="nil"/>
            </w:tcBorders>
          </w:tcPr>
          <w:p w14:paraId="3C844826" w14:textId="77777777" w:rsidR="00BB2F7A" w:rsidRPr="00BB2F7A" w:rsidRDefault="00BB2F7A" w:rsidP="00BB2F7A">
            <w:pPr>
              <w:spacing w:before="120"/>
              <w:jc w:val="center"/>
              <w:rPr>
                <w:rFonts w:asciiTheme="minorHAnsi" w:hAnsiTheme="minorHAnsi" w:cstheme="minorHAnsi"/>
                <w:sz w:val="18"/>
                <w:szCs w:val="18"/>
              </w:rPr>
            </w:pPr>
          </w:p>
        </w:tc>
        <w:tc>
          <w:tcPr>
            <w:tcW w:w="631" w:type="pct"/>
            <w:tcBorders>
              <w:top w:val="single" w:sz="4" w:space="0" w:color="auto"/>
              <w:left w:val="nil"/>
              <w:bottom w:val="nil"/>
              <w:right w:val="nil"/>
            </w:tcBorders>
          </w:tcPr>
          <w:p w14:paraId="39D09F44" w14:textId="77777777" w:rsidR="00BB2F7A" w:rsidRPr="00BB2F7A" w:rsidRDefault="00BB2F7A" w:rsidP="00BB2F7A">
            <w:pPr>
              <w:spacing w:before="120"/>
              <w:jc w:val="center"/>
              <w:rPr>
                <w:rFonts w:asciiTheme="minorHAnsi" w:hAnsiTheme="minorHAnsi" w:cstheme="minorHAnsi"/>
                <w:sz w:val="18"/>
                <w:szCs w:val="18"/>
              </w:rPr>
            </w:pPr>
          </w:p>
        </w:tc>
        <w:tc>
          <w:tcPr>
            <w:tcW w:w="459" w:type="pct"/>
            <w:tcBorders>
              <w:top w:val="single" w:sz="4" w:space="0" w:color="auto"/>
              <w:left w:val="nil"/>
              <w:bottom w:val="nil"/>
              <w:right w:val="nil"/>
            </w:tcBorders>
          </w:tcPr>
          <w:p w14:paraId="137AB5CB" w14:textId="77777777" w:rsidR="00BB2F7A" w:rsidRPr="00BB2F7A" w:rsidRDefault="00BB2F7A" w:rsidP="00BB2F7A">
            <w:pPr>
              <w:spacing w:before="120"/>
              <w:jc w:val="center"/>
              <w:rPr>
                <w:rFonts w:asciiTheme="minorHAnsi" w:hAnsiTheme="minorHAnsi" w:cstheme="minorHAnsi"/>
                <w:b/>
                <w:bCs/>
                <w:color w:val="FFFFFF"/>
                <w:sz w:val="18"/>
                <w:szCs w:val="18"/>
              </w:rPr>
            </w:pPr>
          </w:p>
        </w:tc>
        <w:tc>
          <w:tcPr>
            <w:tcW w:w="350" w:type="pct"/>
            <w:tcBorders>
              <w:top w:val="single" w:sz="4" w:space="0" w:color="auto"/>
              <w:left w:val="nil"/>
              <w:bottom w:val="nil"/>
              <w:right w:val="nil"/>
            </w:tcBorders>
          </w:tcPr>
          <w:p w14:paraId="659CE82A" w14:textId="77777777" w:rsidR="00BB2F7A" w:rsidRPr="00BB2F7A" w:rsidRDefault="00BB2F7A" w:rsidP="00BB2F7A">
            <w:pPr>
              <w:spacing w:before="120"/>
              <w:jc w:val="center"/>
              <w:rPr>
                <w:rFonts w:asciiTheme="minorHAnsi" w:hAnsiTheme="minorHAnsi" w:cstheme="minorHAnsi"/>
                <w:b/>
                <w:bCs/>
                <w:color w:val="FFFFFF"/>
                <w:sz w:val="18"/>
                <w:szCs w:val="18"/>
              </w:rPr>
            </w:pPr>
          </w:p>
        </w:tc>
        <w:tc>
          <w:tcPr>
            <w:tcW w:w="482" w:type="pct"/>
            <w:tcBorders>
              <w:top w:val="single" w:sz="4" w:space="0" w:color="auto"/>
              <w:left w:val="nil"/>
              <w:bottom w:val="nil"/>
              <w:right w:val="nil"/>
            </w:tcBorders>
          </w:tcPr>
          <w:p w14:paraId="4F836EAB" w14:textId="77777777" w:rsidR="00BB2F7A" w:rsidRPr="00EB68AD" w:rsidRDefault="00BB2F7A" w:rsidP="00BB2F7A">
            <w:pPr>
              <w:spacing w:before="120"/>
              <w:jc w:val="center"/>
              <w:rPr>
                <w:rFonts w:ascii="Arial" w:hAnsi="Arial" w:cs="Arial"/>
                <w:b/>
                <w:bCs/>
                <w:color w:val="FFFFFF"/>
              </w:rPr>
            </w:pPr>
          </w:p>
        </w:tc>
      </w:tr>
      <w:tr w:rsidR="00BB2F7A" w:rsidRPr="00EB68AD" w14:paraId="70A55772" w14:textId="77777777" w:rsidTr="00A30B3C">
        <w:tc>
          <w:tcPr>
            <w:tcW w:w="953" w:type="pct"/>
            <w:tcBorders>
              <w:top w:val="nil"/>
              <w:left w:val="nil"/>
              <w:bottom w:val="nil"/>
              <w:right w:val="nil"/>
            </w:tcBorders>
          </w:tcPr>
          <w:p w14:paraId="39FE5A35" w14:textId="77777777" w:rsidR="00BB2F7A" w:rsidRPr="00BB2F7A" w:rsidRDefault="00BB2F7A" w:rsidP="00BB2F7A">
            <w:pPr>
              <w:spacing w:before="120"/>
              <w:jc w:val="center"/>
              <w:rPr>
                <w:rFonts w:asciiTheme="minorHAnsi" w:hAnsiTheme="minorHAnsi" w:cstheme="minorHAnsi"/>
                <w:sz w:val="18"/>
                <w:szCs w:val="18"/>
              </w:rPr>
            </w:pPr>
          </w:p>
        </w:tc>
        <w:tc>
          <w:tcPr>
            <w:tcW w:w="516" w:type="pct"/>
            <w:tcBorders>
              <w:top w:val="nil"/>
              <w:left w:val="nil"/>
              <w:bottom w:val="nil"/>
              <w:right w:val="nil"/>
            </w:tcBorders>
          </w:tcPr>
          <w:p w14:paraId="6DD77958" w14:textId="77777777" w:rsidR="00BB2F7A" w:rsidRPr="00BB2F7A" w:rsidRDefault="00BB2F7A" w:rsidP="00BB2F7A">
            <w:pPr>
              <w:spacing w:before="120"/>
              <w:jc w:val="center"/>
              <w:rPr>
                <w:rFonts w:asciiTheme="minorHAnsi" w:hAnsiTheme="minorHAnsi" w:cstheme="minorHAnsi"/>
                <w:sz w:val="18"/>
                <w:szCs w:val="18"/>
              </w:rPr>
            </w:pPr>
          </w:p>
        </w:tc>
        <w:tc>
          <w:tcPr>
            <w:tcW w:w="1287" w:type="pct"/>
            <w:tcBorders>
              <w:top w:val="nil"/>
              <w:left w:val="nil"/>
              <w:bottom w:val="nil"/>
              <w:right w:val="nil"/>
            </w:tcBorders>
          </w:tcPr>
          <w:p w14:paraId="7E57283D" w14:textId="77777777" w:rsidR="00BB2F7A" w:rsidRPr="00BB2F7A" w:rsidRDefault="00BB2F7A" w:rsidP="00BB2F7A">
            <w:pPr>
              <w:tabs>
                <w:tab w:val="num" w:pos="432"/>
              </w:tabs>
              <w:spacing w:line="240" w:lineRule="auto"/>
              <w:ind w:left="432"/>
              <w:rPr>
                <w:rFonts w:asciiTheme="minorHAnsi" w:hAnsiTheme="minorHAnsi" w:cstheme="minorHAnsi"/>
                <w:sz w:val="18"/>
                <w:szCs w:val="18"/>
              </w:rPr>
            </w:pPr>
          </w:p>
        </w:tc>
        <w:tc>
          <w:tcPr>
            <w:tcW w:w="321" w:type="pct"/>
            <w:tcBorders>
              <w:top w:val="nil"/>
              <w:left w:val="nil"/>
              <w:bottom w:val="nil"/>
              <w:right w:val="nil"/>
            </w:tcBorders>
          </w:tcPr>
          <w:p w14:paraId="70AFB55A" w14:textId="77777777" w:rsidR="00BB2F7A" w:rsidRPr="00BB2F7A" w:rsidRDefault="00BB2F7A" w:rsidP="00BB2F7A">
            <w:pPr>
              <w:spacing w:before="120"/>
              <w:jc w:val="center"/>
              <w:rPr>
                <w:rFonts w:asciiTheme="minorHAnsi" w:hAnsiTheme="minorHAnsi" w:cstheme="minorHAnsi"/>
                <w:sz w:val="18"/>
                <w:szCs w:val="18"/>
              </w:rPr>
            </w:pPr>
          </w:p>
        </w:tc>
        <w:tc>
          <w:tcPr>
            <w:tcW w:w="631" w:type="pct"/>
            <w:tcBorders>
              <w:top w:val="nil"/>
              <w:left w:val="nil"/>
              <w:bottom w:val="nil"/>
              <w:right w:val="nil"/>
            </w:tcBorders>
          </w:tcPr>
          <w:p w14:paraId="1FCD2E04" w14:textId="77777777" w:rsidR="00BB2F7A" w:rsidRPr="00BB2F7A" w:rsidRDefault="00BB2F7A" w:rsidP="00BB2F7A">
            <w:pPr>
              <w:spacing w:before="120"/>
              <w:jc w:val="center"/>
              <w:rPr>
                <w:rFonts w:asciiTheme="minorHAnsi" w:hAnsiTheme="minorHAnsi" w:cstheme="minorHAnsi"/>
                <w:sz w:val="18"/>
                <w:szCs w:val="18"/>
              </w:rPr>
            </w:pPr>
          </w:p>
        </w:tc>
        <w:tc>
          <w:tcPr>
            <w:tcW w:w="459" w:type="pct"/>
            <w:tcBorders>
              <w:top w:val="nil"/>
              <w:left w:val="nil"/>
              <w:bottom w:val="nil"/>
              <w:right w:val="nil"/>
            </w:tcBorders>
          </w:tcPr>
          <w:p w14:paraId="1D6B0DB9" w14:textId="77777777" w:rsidR="00BB2F7A" w:rsidRPr="00BB2F7A" w:rsidRDefault="00BB2F7A" w:rsidP="00BB2F7A">
            <w:pPr>
              <w:spacing w:before="120"/>
              <w:jc w:val="center"/>
              <w:rPr>
                <w:rFonts w:asciiTheme="minorHAnsi" w:hAnsiTheme="minorHAnsi" w:cstheme="minorHAnsi"/>
                <w:b/>
                <w:bCs/>
                <w:color w:val="FFFFFF"/>
                <w:sz w:val="18"/>
                <w:szCs w:val="18"/>
              </w:rPr>
            </w:pPr>
          </w:p>
        </w:tc>
        <w:tc>
          <w:tcPr>
            <w:tcW w:w="350" w:type="pct"/>
            <w:tcBorders>
              <w:top w:val="nil"/>
              <w:left w:val="nil"/>
              <w:bottom w:val="nil"/>
              <w:right w:val="nil"/>
            </w:tcBorders>
          </w:tcPr>
          <w:p w14:paraId="2EFA2383" w14:textId="77777777" w:rsidR="00BB2F7A" w:rsidRPr="00BB2F7A" w:rsidRDefault="00BB2F7A" w:rsidP="00BB2F7A">
            <w:pPr>
              <w:spacing w:before="120"/>
              <w:jc w:val="center"/>
              <w:rPr>
                <w:rFonts w:asciiTheme="minorHAnsi" w:hAnsiTheme="minorHAnsi" w:cstheme="minorHAnsi"/>
                <w:b/>
                <w:bCs/>
                <w:color w:val="FFFFFF"/>
                <w:sz w:val="18"/>
                <w:szCs w:val="18"/>
              </w:rPr>
            </w:pPr>
          </w:p>
        </w:tc>
        <w:tc>
          <w:tcPr>
            <w:tcW w:w="482" w:type="pct"/>
            <w:tcBorders>
              <w:top w:val="nil"/>
              <w:left w:val="nil"/>
              <w:bottom w:val="nil"/>
              <w:right w:val="nil"/>
            </w:tcBorders>
          </w:tcPr>
          <w:p w14:paraId="4D311FFF" w14:textId="77777777" w:rsidR="00BB2F7A" w:rsidRPr="00EB68AD" w:rsidRDefault="00BB2F7A" w:rsidP="00BB2F7A">
            <w:pPr>
              <w:spacing w:before="120"/>
              <w:jc w:val="center"/>
              <w:rPr>
                <w:rFonts w:ascii="Arial" w:hAnsi="Arial" w:cs="Arial"/>
                <w:b/>
                <w:bCs/>
                <w:color w:val="FFFFFF"/>
              </w:rPr>
            </w:pPr>
          </w:p>
        </w:tc>
      </w:tr>
      <w:tr w:rsidR="00BB2F7A" w:rsidRPr="00EB68AD" w14:paraId="6BB7895D" w14:textId="77777777" w:rsidTr="00A30B3C">
        <w:tc>
          <w:tcPr>
            <w:tcW w:w="953" w:type="pct"/>
            <w:tcBorders>
              <w:top w:val="nil"/>
              <w:left w:val="single" w:sz="4" w:space="0" w:color="FFFFFF" w:themeColor="background1"/>
              <w:bottom w:val="single" w:sz="4" w:space="0" w:color="FFFFFF" w:themeColor="background1"/>
              <w:right w:val="single" w:sz="4" w:space="0" w:color="FFFFFF" w:themeColor="background1"/>
            </w:tcBorders>
          </w:tcPr>
          <w:p w14:paraId="12189A24" w14:textId="77777777" w:rsidR="00BB2F7A" w:rsidRPr="00BB2F7A" w:rsidRDefault="00BB2F7A" w:rsidP="00BB2F7A">
            <w:pPr>
              <w:spacing w:before="120"/>
              <w:jc w:val="center"/>
              <w:rPr>
                <w:rFonts w:asciiTheme="minorHAnsi" w:hAnsiTheme="minorHAnsi" w:cstheme="minorHAnsi"/>
                <w:sz w:val="18"/>
                <w:szCs w:val="18"/>
              </w:rPr>
            </w:pPr>
          </w:p>
        </w:tc>
        <w:tc>
          <w:tcPr>
            <w:tcW w:w="516" w:type="pct"/>
            <w:tcBorders>
              <w:top w:val="nil"/>
              <w:left w:val="single" w:sz="4" w:space="0" w:color="FFFFFF" w:themeColor="background1"/>
              <w:bottom w:val="single" w:sz="4" w:space="0" w:color="FFFFFF" w:themeColor="background1"/>
              <w:right w:val="single" w:sz="4" w:space="0" w:color="FFFFFF" w:themeColor="background1"/>
            </w:tcBorders>
          </w:tcPr>
          <w:p w14:paraId="54DE15F1" w14:textId="77777777" w:rsidR="00BB2F7A" w:rsidRPr="00BB2F7A" w:rsidRDefault="00BB2F7A" w:rsidP="00BB2F7A">
            <w:pPr>
              <w:spacing w:before="120"/>
              <w:jc w:val="center"/>
              <w:rPr>
                <w:rFonts w:asciiTheme="minorHAnsi" w:hAnsiTheme="minorHAnsi" w:cstheme="minorHAnsi"/>
                <w:sz w:val="18"/>
                <w:szCs w:val="18"/>
              </w:rPr>
            </w:pPr>
          </w:p>
        </w:tc>
        <w:tc>
          <w:tcPr>
            <w:tcW w:w="1287" w:type="pct"/>
            <w:tcBorders>
              <w:top w:val="nil"/>
              <w:left w:val="single" w:sz="4" w:space="0" w:color="FFFFFF" w:themeColor="background1"/>
              <w:bottom w:val="single" w:sz="4" w:space="0" w:color="FFFFFF" w:themeColor="background1"/>
              <w:right w:val="single" w:sz="4" w:space="0" w:color="FFFFFF" w:themeColor="background1"/>
            </w:tcBorders>
          </w:tcPr>
          <w:p w14:paraId="66FCA799" w14:textId="77777777" w:rsidR="00BB2F7A" w:rsidRPr="00BB2F7A" w:rsidRDefault="00BB2F7A" w:rsidP="00BB2F7A">
            <w:pPr>
              <w:tabs>
                <w:tab w:val="num" w:pos="432"/>
              </w:tabs>
              <w:spacing w:line="240" w:lineRule="auto"/>
              <w:ind w:left="432"/>
              <w:rPr>
                <w:rFonts w:asciiTheme="minorHAnsi" w:hAnsiTheme="minorHAnsi" w:cstheme="minorHAnsi"/>
                <w:sz w:val="18"/>
                <w:szCs w:val="18"/>
              </w:rPr>
            </w:pPr>
          </w:p>
        </w:tc>
        <w:tc>
          <w:tcPr>
            <w:tcW w:w="321" w:type="pct"/>
            <w:tcBorders>
              <w:top w:val="nil"/>
              <w:left w:val="single" w:sz="4" w:space="0" w:color="FFFFFF" w:themeColor="background1"/>
              <w:bottom w:val="single" w:sz="4" w:space="0" w:color="FFFFFF" w:themeColor="background1"/>
              <w:right w:val="single" w:sz="4" w:space="0" w:color="FFFFFF" w:themeColor="background1"/>
            </w:tcBorders>
          </w:tcPr>
          <w:p w14:paraId="05B68BC0" w14:textId="77777777" w:rsidR="00BB2F7A" w:rsidRPr="00BB2F7A" w:rsidRDefault="00BB2F7A" w:rsidP="00BB2F7A">
            <w:pPr>
              <w:spacing w:before="120"/>
              <w:jc w:val="center"/>
              <w:rPr>
                <w:rFonts w:asciiTheme="minorHAnsi" w:hAnsiTheme="minorHAnsi" w:cstheme="minorHAnsi"/>
                <w:sz w:val="18"/>
                <w:szCs w:val="18"/>
              </w:rPr>
            </w:pPr>
          </w:p>
        </w:tc>
        <w:tc>
          <w:tcPr>
            <w:tcW w:w="631" w:type="pct"/>
            <w:tcBorders>
              <w:top w:val="nil"/>
              <w:left w:val="single" w:sz="4" w:space="0" w:color="FFFFFF" w:themeColor="background1"/>
              <w:bottom w:val="single" w:sz="4" w:space="0" w:color="FFFFFF" w:themeColor="background1"/>
              <w:right w:val="single" w:sz="4" w:space="0" w:color="FFFFFF" w:themeColor="background1"/>
            </w:tcBorders>
          </w:tcPr>
          <w:p w14:paraId="471BFF32" w14:textId="77777777" w:rsidR="00BB2F7A" w:rsidRPr="00BB2F7A" w:rsidRDefault="00BB2F7A" w:rsidP="00BB2F7A">
            <w:pPr>
              <w:spacing w:before="120"/>
              <w:jc w:val="center"/>
              <w:rPr>
                <w:rFonts w:asciiTheme="minorHAnsi" w:hAnsiTheme="minorHAnsi" w:cstheme="minorHAnsi"/>
                <w:sz w:val="18"/>
                <w:szCs w:val="18"/>
              </w:rPr>
            </w:pPr>
          </w:p>
        </w:tc>
        <w:tc>
          <w:tcPr>
            <w:tcW w:w="459" w:type="pct"/>
            <w:tcBorders>
              <w:top w:val="nil"/>
              <w:left w:val="single" w:sz="4" w:space="0" w:color="FFFFFF" w:themeColor="background1"/>
              <w:bottom w:val="single" w:sz="4" w:space="0" w:color="FFFFFF" w:themeColor="background1"/>
              <w:right w:val="single" w:sz="4" w:space="0" w:color="FFFFFF" w:themeColor="background1"/>
            </w:tcBorders>
          </w:tcPr>
          <w:p w14:paraId="1819EEB8" w14:textId="77777777" w:rsidR="00BB2F7A" w:rsidRPr="00BB2F7A" w:rsidRDefault="00BB2F7A" w:rsidP="00BB2F7A">
            <w:pPr>
              <w:spacing w:before="120"/>
              <w:jc w:val="center"/>
              <w:rPr>
                <w:rFonts w:asciiTheme="minorHAnsi" w:hAnsiTheme="minorHAnsi" w:cstheme="minorHAnsi"/>
                <w:b/>
                <w:bCs/>
                <w:color w:val="FFFFFF"/>
                <w:sz w:val="18"/>
                <w:szCs w:val="18"/>
              </w:rPr>
            </w:pPr>
          </w:p>
        </w:tc>
        <w:tc>
          <w:tcPr>
            <w:tcW w:w="350" w:type="pct"/>
            <w:tcBorders>
              <w:top w:val="nil"/>
              <w:left w:val="single" w:sz="4" w:space="0" w:color="FFFFFF" w:themeColor="background1"/>
              <w:bottom w:val="single" w:sz="4" w:space="0" w:color="FFFFFF" w:themeColor="background1"/>
              <w:right w:val="single" w:sz="4" w:space="0" w:color="FFFFFF" w:themeColor="background1"/>
            </w:tcBorders>
          </w:tcPr>
          <w:p w14:paraId="35E7BC3F" w14:textId="77777777" w:rsidR="00BB2F7A" w:rsidRPr="00BB2F7A" w:rsidRDefault="00BB2F7A" w:rsidP="00BB2F7A">
            <w:pPr>
              <w:spacing w:before="120"/>
              <w:jc w:val="center"/>
              <w:rPr>
                <w:rFonts w:asciiTheme="minorHAnsi" w:hAnsiTheme="minorHAnsi" w:cstheme="minorHAnsi"/>
                <w:b/>
                <w:bCs/>
                <w:color w:val="FFFFFF"/>
                <w:sz w:val="18"/>
                <w:szCs w:val="18"/>
              </w:rPr>
            </w:pPr>
          </w:p>
        </w:tc>
        <w:tc>
          <w:tcPr>
            <w:tcW w:w="482" w:type="pct"/>
            <w:tcBorders>
              <w:top w:val="nil"/>
              <w:left w:val="single" w:sz="4" w:space="0" w:color="FFFFFF" w:themeColor="background1"/>
              <w:bottom w:val="single" w:sz="4" w:space="0" w:color="FFFFFF" w:themeColor="background1"/>
              <w:right w:val="single" w:sz="4" w:space="0" w:color="FFFFFF" w:themeColor="background1"/>
            </w:tcBorders>
          </w:tcPr>
          <w:p w14:paraId="162D8798" w14:textId="77777777" w:rsidR="00BB2F7A" w:rsidRPr="00EB68AD" w:rsidRDefault="00BB2F7A" w:rsidP="00BB2F7A">
            <w:pPr>
              <w:spacing w:before="120"/>
              <w:jc w:val="center"/>
              <w:rPr>
                <w:rFonts w:ascii="Arial" w:hAnsi="Arial" w:cs="Arial"/>
                <w:b/>
                <w:bCs/>
                <w:color w:val="FFFFFF"/>
              </w:rPr>
            </w:pPr>
          </w:p>
        </w:tc>
      </w:tr>
      <w:tr w:rsidR="00BB2F7A" w:rsidRPr="00EB68AD" w14:paraId="14BA8BB4" w14:textId="77777777" w:rsidTr="00A30B3C">
        <w:tc>
          <w:tcPr>
            <w:tcW w:w="953" w:type="pct"/>
            <w:tcBorders>
              <w:top w:val="single" w:sz="4" w:space="0" w:color="FFFFFF" w:themeColor="background1"/>
            </w:tcBorders>
            <w:shd w:val="clear" w:color="auto" w:fill="993366"/>
          </w:tcPr>
          <w:p w14:paraId="7B1DA8FF" w14:textId="77777777" w:rsidR="00BB2F7A" w:rsidRPr="00BB2F7A" w:rsidRDefault="00BB2F7A" w:rsidP="00BB2F7A">
            <w:pPr>
              <w:spacing w:before="120"/>
              <w:jc w:val="center"/>
              <w:rPr>
                <w:rFonts w:asciiTheme="minorHAnsi" w:hAnsiTheme="minorHAnsi" w:cstheme="minorHAnsi"/>
                <w:sz w:val="18"/>
                <w:szCs w:val="18"/>
              </w:rPr>
            </w:pPr>
            <w:r w:rsidRPr="00EB68AD">
              <w:rPr>
                <w:rFonts w:ascii="Arial" w:hAnsi="Arial" w:cs="Arial"/>
                <w:b/>
                <w:bCs/>
                <w:color w:val="FFFFFF"/>
              </w:rPr>
              <w:lastRenderedPageBreak/>
              <w:t>What are the hazards?</w:t>
            </w:r>
          </w:p>
        </w:tc>
        <w:tc>
          <w:tcPr>
            <w:tcW w:w="516" w:type="pct"/>
            <w:tcBorders>
              <w:top w:val="single" w:sz="4" w:space="0" w:color="FFFFFF" w:themeColor="background1"/>
            </w:tcBorders>
            <w:shd w:val="clear" w:color="auto" w:fill="993366"/>
          </w:tcPr>
          <w:p w14:paraId="3BE9345A" w14:textId="77777777" w:rsidR="00BB2F7A" w:rsidRPr="00BB2F7A" w:rsidRDefault="00BB2F7A" w:rsidP="00BB2F7A">
            <w:pPr>
              <w:spacing w:before="120"/>
              <w:jc w:val="center"/>
              <w:rPr>
                <w:rFonts w:asciiTheme="minorHAnsi" w:hAnsiTheme="minorHAnsi" w:cstheme="minorHAnsi"/>
                <w:sz w:val="18"/>
                <w:szCs w:val="18"/>
              </w:rPr>
            </w:pPr>
            <w:r w:rsidRPr="00EB68AD">
              <w:rPr>
                <w:rFonts w:ascii="Arial" w:hAnsi="Arial" w:cs="Arial"/>
                <w:b/>
                <w:bCs/>
                <w:color w:val="FFFFFF"/>
              </w:rPr>
              <w:t>Who could be harmed and how?</w:t>
            </w:r>
          </w:p>
        </w:tc>
        <w:tc>
          <w:tcPr>
            <w:tcW w:w="1287" w:type="pct"/>
            <w:tcBorders>
              <w:top w:val="single" w:sz="4" w:space="0" w:color="FFFFFF" w:themeColor="background1"/>
            </w:tcBorders>
            <w:shd w:val="clear" w:color="auto" w:fill="993366"/>
          </w:tcPr>
          <w:p w14:paraId="7C8A21F4" w14:textId="77777777" w:rsidR="00BB2F7A" w:rsidRPr="00BB2F7A" w:rsidRDefault="00BB2F7A" w:rsidP="00BB2F7A">
            <w:pPr>
              <w:tabs>
                <w:tab w:val="num" w:pos="432"/>
              </w:tabs>
              <w:spacing w:line="240" w:lineRule="auto"/>
              <w:ind w:left="432"/>
              <w:rPr>
                <w:rFonts w:asciiTheme="minorHAnsi" w:hAnsiTheme="minorHAnsi" w:cstheme="minorHAnsi"/>
                <w:sz w:val="18"/>
                <w:szCs w:val="18"/>
              </w:rPr>
            </w:pPr>
            <w:r w:rsidRPr="00EB68AD">
              <w:rPr>
                <w:rFonts w:ascii="Arial" w:hAnsi="Arial" w:cs="Arial"/>
                <w:b/>
                <w:bCs/>
                <w:color w:val="FFFFFF"/>
              </w:rPr>
              <w:t>What are the control measures?</w:t>
            </w:r>
          </w:p>
        </w:tc>
        <w:tc>
          <w:tcPr>
            <w:tcW w:w="321" w:type="pct"/>
            <w:tcBorders>
              <w:top w:val="single" w:sz="4" w:space="0" w:color="FFFFFF" w:themeColor="background1"/>
            </w:tcBorders>
            <w:shd w:val="clear" w:color="auto" w:fill="993366"/>
          </w:tcPr>
          <w:p w14:paraId="5A4595DC" w14:textId="77777777" w:rsidR="00BB2F7A" w:rsidRPr="00BB2F7A" w:rsidRDefault="00BB2F7A" w:rsidP="00BB2F7A">
            <w:pPr>
              <w:spacing w:before="120"/>
              <w:jc w:val="center"/>
              <w:rPr>
                <w:rFonts w:asciiTheme="minorHAnsi" w:hAnsiTheme="minorHAnsi" w:cstheme="minorHAnsi"/>
                <w:sz w:val="18"/>
                <w:szCs w:val="18"/>
              </w:rPr>
            </w:pPr>
            <w:r w:rsidRPr="00EB68AD">
              <w:rPr>
                <w:rFonts w:ascii="Arial" w:hAnsi="Arial" w:cs="Arial"/>
                <w:b/>
                <w:bCs/>
                <w:color w:val="FFFFFF"/>
              </w:rPr>
              <w:t>Risk Rating</w:t>
            </w:r>
          </w:p>
        </w:tc>
        <w:tc>
          <w:tcPr>
            <w:tcW w:w="631" w:type="pct"/>
            <w:tcBorders>
              <w:top w:val="single" w:sz="4" w:space="0" w:color="FFFFFF" w:themeColor="background1"/>
            </w:tcBorders>
            <w:shd w:val="clear" w:color="auto" w:fill="993366"/>
          </w:tcPr>
          <w:p w14:paraId="3A92FB74" w14:textId="77777777" w:rsidR="00BB2F7A" w:rsidRPr="00BB2F7A" w:rsidRDefault="00BB2F7A" w:rsidP="00BB2F7A">
            <w:pPr>
              <w:spacing w:before="120"/>
              <w:jc w:val="center"/>
              <w:rPr>
                <w:rFonts w:asciiTheme="minorHAnsi" w:hAnsiTheme="minorHAnsi" w:cstheme="minorHAnsi"/>
                <w:sz w:val="18"/>
                <w:szCs w:val="18"/>
              </w:rPr>
            </w:pPr>
            <w:r w:rsidRPr="00EB68AD">
              <w:rPr>
                <w:rFonts w:ascii="Arial" w:hAnsi="Arial" w:cs="Arial"/>
                <w:b/>
                <w:bCs/>
                <w:color w:val="FFFFFF"/>
              </w:rPr>
              <w:t>What further actions are required?</w:t>
            </w:r>
          </w:p>
        </w:tc>
        <w:tc>
          <w:tcPr>
            <w:tcW w:w="459" w:type="pct"/>
            <w:tcBorders>
              <w:top w:val="single" w:sz="4" w:space="0" w:color="FFFFFF" w:themeColor="background1"/>
            </w:tcBorders>
            <w:shd w:val="clear" w:color="auto" w:fill="993366"/>
          </w:tcPr>
          <w:p w14:paraId="33C56583" w14:textId="77777777" w:rsidR="00BB2F7A" w:rsidRPr="00BB2F7A" w:rsidRDefault="00BB2F7A" w:rsidP="00BB2F7A">
            <w:pPr>
              <w:spacing w:before="120"/>
              <w:jc w:val="center"/>
              <w:rPr>
                <w:rFonts w:asciiTheme="minorHAnsi" w:hAnsiTheme="minorHAnsi" w:cstheme="minorHAnsi"/>
                <w:b/>
                <w:bCs/>
                <w:color w:val="FFFFFF"/>
                <w:sz w:val="18"/>
                <w:szCs w:val="18"/>
              </w:rPr>
            </w:pPr>
            <w:r w:rsidRPr="00EB68AD">
              <w:rPr>
                <w:rFonts w:ascii="Arial" w:hAnsi="Arial" w:cs="Arial"/>
                <w:b/>
                <w:bCs/>
                <w:color w:val="FFFFFF"/>
              </w:rPr>
              <w:t>Action by whom?</w:t>
            </w:r>
          </w:p>
        </w:tc>
        <w:tc>
          <w:tcPr>
            <w:tcW w:w="350" w:type="pct"/>
            <w:tcBorders>
              <w:top w:val="single" w:sz="4" w:space="0" w:color="FFFFFF" w:themeColor="background1"/>
            </w:tcBorders>
            <w:shd w:val="clear" w:color="auto" w:fill="993366"/>
          </w:tcPr>
          <w:p w14:paraId="36D41A4C" w14:textId="77777777" w:rsidR="00BB2F7A" w:rsidRPr="00BB2F7A" w:rsidRDefault="00BB2F7A" w:rsidP="00BB2F7A">
            <w:pPr>
              <w:spacing w:before="120"/>
              <w:jc w:val="center"/>
              <w:rPr>
                <w:rFonts w:asciiTheme="minorHAnsi" w:hAnsiTheme="minorHAnsi" w:cstheme="minorHAnsi"/>
                <w:b/>
                <w:bCs/>
                <w:color w:val="FFFFFF"/>
                <w:sz w:val="18"/>
                <w:szCs w:val="18"/>
              </w:rPr>
            </w:pPr>
            <w:r w:rsidRPr="00EB68AD">
              <w:rPr>
                <w:rFonts w:ascii="Arial" w:hAnsi="Arial" w:cs="Arial"/>
                <w:b/>
                <w:bCs/>
                <w:color w:val="FFFFFF"/>
              </w:rPr>
              <w:t>Action by when?</w:t>
            </w:r>
          </w:p>
        </w:tc>
        <w:tc>
          <w:tcPr>
            <w:tcW w:w="482" w:type="pct"/>
            <w:tcBorders>
              <w:top w:val="single" w:sz="4" w:space="0" w:color="FFFFFF" w:themeColor="background1"/>
            </w:tcBorders>
            <w:shd w:val="clear" w:color="auto" w:fill="993366"/>
          </w:tcPr>
          <w:p w14:paraId="0201A8EF" w14:textId="77777777" w:rsidR="00BB2F7A" w:rsidRPr="00EB68AD" w:rsidRDefault="00BB2F7A" w:rsidP="00BB2F7A">
            <w:pPr>
              <w:spacing w:before="120"/>
              <w:jc w:val="center"/>
              <w:rPr>
                <w:rFonts w:ascii="Arial" w:hAnsi="Arial" w:cs="Arial"/>
                <w:b/>
                <w:bCs/>
                <w:color w:val="FFFFFF"/>
              </w:rPr>
            </w:pPr>
            <w:r w:rsidRPr="00EB68AD">
              <w:rPr>
                <w:rFonts w:ascii="Arial" w:hAnsi="Arial" w:cs="Arial"/>
                <w:b/>
                <w:bCs/>
                <w:color w:val="FFFFFF"/>
              </w:rPr>
              <w:t>Date completed</w:t>
            </w:r>
          </w:p>
        </w:tc>
      </w:tr>
      <w:tr w:rsidR="00BB2F7A" w:rsidRPr="00EB68AD" w14:paraId="0D53C503" w14:textId="77777777" w:rsidTr="00A30B3C">
        <w:tc>
          <w:tcPr>
            <w:tcW w:w="953" w:type="pct"/>
          </w:tcPr>
          <w:p w14:paraId="538E38AE" w14:textId="77777777" w:rsidR="00BB2F7A" w:rsidRPr="00BB2F7A" w:rsidRDefault="00BB2F7A" w:rsidP="00BB2F7A">
            <w:pPr>
              <w:spacing w:before="120"/>
              <w:jc w:val="center"/>
              <w:rPr>
                <w:rFonts w:asciiTheme="minorHAnsi" w:hAnsiTheme="minorHAnsi" w:cstheme="minorHAnsi"/>
                <w:b/>
                <w:bCs/>
                <w:color w:val="FFFFFF"/>
                <w:sz w:val="18"/>
                <w:szCs w:val="18"/>
              </w:rPr>
            </w:pPr>
            <w:r w:rsidRPr="00BB2F7A">
              <w:rPr>
                <w:rFonts w:asciiTheme="minorHAnsi" w:hAnsiTheme="minorHAnsi" w:cstheme="minorHAnsi"/>
                <w:sz w:val="18"/>
                <w:szCs w:val="18"/>
              </w:rPr>
              <w:t>First Aid provision</w:t>
            </w:r>
          </w:p>
        </w:tc>
        <w:tc>
          <w:tcPr>
            <w:tcW w:w="516" w:type="pct"/>
          </w:tcPr>
          <w:p w14:paraId="12215636" w14:textId="77777777" w:rsidR="00BB2F7A" w:rsidRPr="00BB2F7A" w:rsidRDefault="00BB2F7A" w:rsidP="00BB2F7A">
            <w:pPr>
              <w:spacing w:before="120"/>
              <w:jc w:val="center"/>
              <w:rPr>
                <w:rFonts w:asciiTheme="minorHAnsi" w:hAnsiTheme="minorHAnsi" w:cstheme="minorHAnsi"/>
                <w:sz w:val="18"/>
                <w:szCs w:val="18"/>
              </w:rPr>
            </w:pPr>
            <w:r w:rsidRPr="00BB2F7A">
              <w:rPr>
                <w:rFonts w:asciiTheme="minorHAnsi" w:hAnsiTheme="minorHAnsi" w:cstheme="minorHAnsi"/>
                <w:sz w:val="18"/>
                <w:szCs w:val="18"/>
              </w:rPr>
              <w:t>Pupils, staff and other adults</w:t>
            </w:r>
          </w:p>
          <w:p w14:paraId="23F517C8" w14:textId="77777777" w:rsidR="00BB2F7A" w:rsidRPr="00BB2F7A" w:rsidRDefault="00BB2F7A" w:rsidP="00BB2F7A">
            <w:pPr>
              <w:spacing w:before="120"/>
              <w:jc w:val="center"/>
              <w:rPr>
                <w:rFonts w:asciiTheme="minorHAnsi" w:hAnsiTheme="minorHAnsi" w:cstheme="minorHAnsi"/>
                <w:b/>
                <w:bCs/>
                <w:color w:val="FFFFFF"/>
                <w:sz w:val="18"/>
                <w:szCs w:val="18"/>
              </w:rPr>
            </w:pPr>
          </w:p>
        </w:tc>
        <w:tc>
          <w:tcPr>
            <w:tcW w:w="1287" w:type="pct"/>
          </w:tcPr>
          <w:p w14:paraId="0C9E160C" w14:textId="77777777" w:rsidR="00BB2F7A" w:rsidRPr="00BB2F7A" w:rsidRDefault="00BB2F7A" w:rsidP="00C13CA5">
            <w:pPr>
              <w:numPr>
                <w:ilvl w:val="0"/>
                <w:numId w:val="7"/>
              </w:numPr>
              <w:tabs>
                <w:tab w:val="clear" w:pos="720"/>
                <w:tab w:val="num" w:pos="432"/>
              </w:tabs>
              <w:spacing w:line="240" w:lineRule="auto"/>
              <w:ind w:left="432"/>
              <w:rPr>
                <w:rFonts w:asciiTheme="minorHAnsi" w:hAnsiTheme="minorHAnsi" w:cstheme="minorHAnsi"/>
                <w:sz w:val="18"/>
                <w:szCs w:val="18"/>
              </w:rPr>
            </w:pPr>
            <w:r w:rsidRPr="00BB2F7A">
              <w:rPr>
                <w:rFonts w:asciiTheme="minorHAnsi" w:hAnsiTheme="minorHAnsi" w:cstheme="minorHAnsi"/>
                <w:sz w:val="18"/>
                <w:szCs w:val="18"/>
              </w:rPr>
              <w:t>First Aid staff present in Cathedral</w:t>
            </w:r>
          </w:p>
          <w:p w14:paraId="27C07B4A" w14:textId="77777777" w:rsidR="00BB2F7A" w:rsidRPr="00BB2F7A" w:rsidRDefault="00BB2F7A" w:rsidP="00C13CA5">
            <w:pPr>
              <w:numPr>
                <w:ilvl w:val="0"/>
                <w:numId w:val="7"/>
              </w:numPr>
              <w:tabs>
                <w:tab w:val="clear" w:pos="720"/>
                <w:tab w:val="num" w:pos="432"/>
              </w:tabs>
              <w:spacing w:line="240" w:lineRule="auto"/>
              <w:ind w:left="432"/>
              <w:rPr>
                <w:rFonts w:asciiTheme="minorHAnsi" w:hAnsiTheme="minorHAnsi" w:cstheme="minorHAnsi"/>
                <w:sz w:val="18"/>
                <w:szCs w:val="18"/>
              </w:rPr>
            </w:pPr>
            <w:r w:rsidRPr="00BB2F7A">
              <w:rPr>
                <w:rFonts w:asciiTheme="minorHAnsi" w:hAnsiTheme="minorHAnsi" w:cstheme="minorHAnsi"/>
                <w:sz w:val="18"/>
                <w:szCs w:val="18"/>
              </w:rPr>
              <w:t>First Aid boxes in various locations</w:t>
            </w:r>
          </w:p>
          <w:p w14:paraId="1E4690D0" w14:textId="77777777" w:rsidR="00BB2F7A" w:rsidRPr="00BB2F7A" w:rsidRDefault="00BB2F7A" w:rsidP="00C13CA5">
            <w:pPr>
              <w:numPr>
                <w:ilvl w:val="0"/>
                <w:numId w:val="7"/>
              </w:numPr>
              <w:tabs>
                <w:tab w:val="clear" w:pos="720"/>
                <w:tab w:val="num" w:pos="432"/>
              </w:tabs>
              <w:spacing w:line="240" w:lineRule="auto"/>
              <w:ind w:left="432"/>
              <w:rPr>
                <w:rFonts w:asciiTheme="minorHAnsi" w:hAnsiTheme="minorHAnsi" w:cstheme="minorHAnsi"/>
                <w:sz w:val="18"/>
                <w:szCs w:val="18"/>
              </w:rPr>
            </w:pPr>
            <w:r w:rsidRPr="00BB2F7A">
              <w:rPr>
                <w:rFonts w:asciiTheme="minorHAnsi" w:hAnsiTheme="minorHAnsi" w:cstheme="minorHAnsi"/>
                <w:sz w:val="18"/>
                <w:szCs w:val="18"/>
              </w:rPr>
              <w:t>Education Officer and volunteers have phone contact for constables.</w:t>
            </w:r>
          </w:p>
          <w:p w14:paraId="142E479E" w14:textId="77777777" w:rsidR="00BB2F7A" w:rsidRPr="00BB2F7A" w:rsidRDefault="00BB2F7A" w:rsidP="00C13CA5">
            <w:pPr>
              <w:numPr>
                <w:ilvl w:val="0"/>
                <w:numId w:val="7"/>
              </w:numPr>
              <w:tabs>
                <w:tab w:val="clear" w:pos="720"/>
                <w:tab w:val="num" w:pos="432"/>
              </w:tabs>
              <w:spacing w:line="240" w:lineRule="auto"/>
              <w:ind w:left="432"/>
              <w:rPr>
                <w:rFonts w:asciiTheme="minorHAnsi" w:hAnsiTheme="minorHAnsi" w:cstheme="minorHAnsi"/>
                <w:b/>
                <w:bCs/>
                <w:color w:val="FFFFFF"/>
                <w:sz w:val="18"/>
                <w:szCs w:val="18"/>
              </w:rPr>
            </w:pPr>
            <w:r w:rsidRPr="00BB2F7A">
              <w:rPr>
                <w:rFonts w:asciiTheme="minorHAnsi" w:hAnsiTheme="minorHAnsi" w:cstheme="minorHAnsi"/>
                <w:sz w:val="18"/>
                <w:szCs w:val="18"/>
              </w:rPr>
              <w:t xml:space="preserve">Contact of Emergency Services through Constable Lodge </w:t>
            </w:r>
            <w:r w:rsidRPr="00C13CA5">
              <w:rPr>
                <w:rFonts w:asciiTheme="minorHAnsi" w:hAnsiTheme="minorHAnsi" w:cstheme="minorHAnsi"/>
                <w:sz w:val="18"/>
                <w:szCs w:val="18"/>
              </w:rPr>
              <w:t>ONLY</w:t>
            </w:r>
          </w:p>
        </w:tc>
        <w:tc>
          <w:tcPr>
            <w:tcW w:w="321" w:type="pct"/>
          </w:tcPr>
          <w:p w14:paraId="4E7E39E3" w14:textId="77777777" w:rsidR="00BB2F7A" w:rsidRPr="00BB2F7A" w:rsidRDefault="00BB2F7A" w:rsidP="00BB2F7A">
            <w:pPr>
              <w:spacing w:before="120"/>
              <w:jc w:val="center"/>
              <w:rPr>
                <w:rFonts w:asciiTheme="minorHAnsi" w:hAnsiTheme="minorHAnsi" w:cstheme="minorHAnsi"/>
                <w:b/>
                <w:bCs/>
                <w:color w:val="FFFFFF"/>
                <w:sz w:val="18"/>
                <w:szCs w:val="18"/>
              </w:rPr>
            </w:pPr>
          </w:p>
        </w:tc>
        <w:tc>
          <w:tcPr>
            <w:tcW w:w="631" w:type="pct"/>
          </w:tcPr>
          <w:p w14:paraId="5B7F89DD" w14:textId="77777777" w:rsidR="00BB2F7A" w:rsidRPr="00BB2F7A" w:rsidRDefault="00BB2F7A" w:rsidP="00BB2F7A">
            <w:pPr>
              <w:numPr>
                <w:ilvl w:val="0"/>
                <w:numId w:val="10"/>
              </w:numPr>
              <w:tabs>
                <w:tab w:val="clear" w:pos="720"/>
                <w:tab w:val="num" w:pos="252"/>
              </w:tabs>
              <w:spacing w:before="120" w:line="240" w:lineRule="auto"/>
              <w:ind w:left="252" w:hanging="180"/>
              <w:rPr>
                <w:rFonts w:asciiTheme="minorHAnsi" w:hAnsiTheme="minorHAnsi" w:cstheme="minorHAnsi"/>
                <w:sz w:val="18"/>
                <w:szCs w:val="18"/>
              </w:rPr>
            </w:pPr>
            <w:r w:rsidRPr="00BB2F7A">
              <w:rPr>
                <w:rFonts w:asciiTheme="minorHAnsi" w:hAnsiTheme="minorHAnsi" w:cstheme="minorHAnsi"/>
                <w:sz w:val="18"/>
                <w:szCs w:val="18"/>
              </w:rPr>
              <w:t>Schools should bring their own first aid box and First Aider on a visit</w:t>
            </w:r>
          </w:p>
          <w:p w14:paraId="46D8B94E" w14:textId="77777777" w:rsidR="00BB2F7A" w:rsidRPr="00BB2F7A" w:rsidRDefault="00BB2F7A" w:rsidP="00BB2F7A">
            <w:pPr>
              <w:spacing w:before="120"/>
              <w:jc w:val="center"/>
              <w:rPr>
                <w:rFonts w:asciiTheme="minorHAnsi" w:hAnsiTheme="minorHAnsi" w:cstheme="minorHAnsi"/>
                <w:b/>
                <w:bCs/>
                <w:color w:val="FFFFFF"/>
                <w:sz w:val="18"/>
                <w:szCs w:val="18"/>
              </w:rPr>
            </w:pPr>
          </w:p>
        </w:tc>
        <w:tc>
          <w:tcPr>
            <w:tcW w:w="459" w:type="pct"/>
          </w:tcPr>
          <w:p w14:paraId="0349ACE6" w14:textId="77777777" w:rsidR="00BB2F7A" w:rsidRPr="00EB68AD" w:rsidRDefault="00BB2F7A" w:rsidP="00BB2F7A">
            <w:pPr>
              <w:spacing w:before="120"/>
              <w:jc w:val="center"/>
              <w:rPr>
                <w:rFonts w:ascii="Arial" w:hAnsi="Arial" w:cs="Arial"/>
                <w:b/>
                <w:bCs/>
                <w:color w:val="FFFFFF"/>
              </w:rPr>
            </w:pPr>
          </w:p>
        </w:tc>
        <w:tc>
          <w:tcPr>
            <w:tcW w:w="350" w:type="pct"/>
          </w:tcPr>
          <w:p w14:paraId="3C7A9293" w14:textId="77777777" w:rsidR="00BB2F7A" w:rsidRPr="00EB68AD" w:rsidRDefault="00BB2F7A" w:rsidP="00BB2F7A">
            <w:pPr>
              <w:spacing w:before="120"/>
              <w:jc w:val="center"/>
              <w:rPr>
                <w:rFonts w:ascii="Arial" w:hAnsi="Arial" w:cs="Arial"/>
                <w:b/>
                <w:bCs/>
                <w:color w:val="FFFFFF"/>
              </w:rPr>
            </w:pPr>
          </w:p>
        </w:tc>
        <w:tc>
          <w:tcPr>
            <w:tcW w:w="482" w:type="pct"/>
          </w:tcPr>
          <w:p w14:paraId="4555F2E3" w14:textId="77777777" w:rsidR="00BB2F7A" w:rsidRPr="00EB68AD" w:rsidRDefault="00BB2F7A" w:rsidP="00BB2F7A">
            <w:pPr>
              <w:spacing w:before="120"/>
              <w:jc w:val="center"/>
              <w:rPr>
                <w:rFonts w:ascii="Arial" w:hAnsi="Arial" w:cs="Arial"/>
                <w:b/>
                <w:bCs/>
                <w:color w:val="FFFFFF"/>
              </w:rPr>
            </w:pPr>
          </w:p>
        </w:tc>
      </w:tr>
      <w:tr w:rsidR="00C13CA5" w:rsidRPr="00EB68AD" w14:paraId="4A2ABF00" w14:textId="77777777" w:rsidTr="00A30B3C">
        <w:tc>
          <w:tcPr>
            <w:tcW w:w="953" w:type="pct"/>
          </w:tcPr>
          <w:p w14:paraId="61B9AFB2" w14:textId="77777777" w:rsidR="00C13CA5" w:rsidRPr="00BB2F7A" w:rsidRDefault="00C13CA5" w:rsidP="00C13CA5">
            <w:pPr>
              <w:spacing w:before="120"/>
              <w:jc w:val="center"/>
              <w:rPr>
                <w:rFonts w:asciiTheme="minorHAnsi" w:hAnsiTheme="minorHAnsi" w:cstheme="minorHAnsi"/>
                <w:sz w:val="18"/>
                <w:szCs w:val="18"/>
              </w:rPr>
            </w:pPr>
            <w:r w:rsidRPr="00EB68AD">
              <w:rPr>
                <w:rFonts w:ascii="Arial" w:hAnsi="Arial" w:cs="Arial"/>
                <w:sz w:val="20"/>
                <w:szCs w:val="20"/>
              </w:rPr>
              <w:t>Vestment workshop</w:t>
            </w:r>
          </w:p>
        </w:tc>
        <w:tc>
          <w:tcPr>
            <w:tcW w:w="516" w:type="pct"/>
          </w:tcPr>
          <w:p w14:paraId="2B9634EE" w14:textId="77777777" w:rsidR="00C13CA5" w:rsidRPr="00EB68AD" w:rsidRDefault="00C13CA5" w:rsidP="00C13CA5">
            <w:pPr>
              <w:spacing w:before="120"/>
              <w:jc w:val="center"/>
              <w:rPr>
                <w:rFonts w:ascii="Arial" w:hAnsi="Arial" w:cs="Arial"/>
                <w:sz w:val="20"/>
                <w:szCs w:val="20"/>
              </w:rPr>
            </w:pPr>
            <w:r w:rsidRPr="00EB68AD">
              <w:rPr>
                <w:rFonts w:ascii="Arial" w:hAnsi="Arial" w:cs="Arial"/>
                <w:sz w:val="20"/>
                <w:szCs w:val="20"/>
              </w:rPr>
              <w:t>Pupils, staff and other adults</w:t>
            </w:r>
          </w:p>
          <w:p w14:paraId="3C794C34" w14:textId="77777777" w:rsidR="00C13CA5" w:rsidRPr="00BB2F7A" w:rsidRDefault="00C13CA5" w:rsidP="00C13CA5">
            <w:pPr>
              <w:spacing w:before="120"/>
              <w:jc w:val="center"/>
              <w:rPr>
                <w:rFonts w:asciiTheme="minorHAnsi" w:hAnsiTheme="minorHAnsi" w:cstheme="minorHAnsi"/>
                <w:sz w:val="18"/>
                <w:szCs w:val="18"/>
              </w:rPr>
            </w:pPr>
            <w:r w:rsidRPr="00EB68AD">
              <w:rPr>
                <w:rFonts w:ascii="Arial" w:hAnsi="Arial" w:cs="Arial"/>
                <w:sz w:val="20"/>
                <w:szCs w:val="20"/>
              </w:rPr>
              <w:t>Trip hazard</w:t>
            </w:r>
          </w:p>
        </w:tc>
        <w:tc>
          <w:tcPr>
            <w:tcW w:w="1287" w:type="pct"/>
          </w:tcPr>
          <w:p w14:paraId="146D3425" w14:textId="77777777" w:rsidR="00C13CA5" w:rsidRPr="00C13CA5" w:rsidRDefault="00C13CA5" w:rsidP="00C13CA5">
            <w:pPr>
              <w:numPr>
                <w:ilvl w:val="0"/>
                <w:numId w:val="7"/>
              </w:numPr>
              <w:tabs>
                <w:tab w:val="clear" w:pos="720"/>
                <w:tab w:val="num" w:pos="432"/>
              </w:tabs>
              <w:spacing w:line="240" w:lineRule="auto"/>
              <w:ind w:left="432"/>
              <w:rPr>
                <w:rFonts w:asciiTheme="minorHAnsi" w:hAnsiTheme="minorHAnsi" w:cstheme="minorHAnsi"/>
                <w:sz w:val="18"/>
                <w:szCs w:val="18"/>
              </w:rPr>
            </w:pPr>
            <w:r w:rsidRPr="00C13CA5">
              <w:rPr>
                <w:rFonts w:asciiTheme="minorHAnsi" w:hAnsiTheme="minorHAnsi" w:cstheme="minorHAnsi"/>
                <w:sz w:val="18"/>
                <w:szCs w:val="18"/>
              </w:rPr>
              <w:t>Each group led by an education team member and accompanied by school staff.</w:t>
            </w:r>
          </w:p>
          <w:p w14:paraId="3C762D55" w14:textId="77777777" w:rsidR="00C13CA5" w:rsidRPr="00C13CA5" w:rsidRDefault="00C13CA5" w:rsidP="00C13CA5">
            <w:pPr>
              <w:numPr>
                <w:ilvl w:val="0"/>
                <w:numId w:val="7"/>
              </w:numPr>
              <w:tabs>
                <w:tab w:val="clear" w:pos="720"/>
                <w:tab w:val="num" w:pos="432"/>
              </w:tabs>
              <w:spacing w:line="240" w:lineRule="auto"/>
              <w:ind w:left="432"/>
              <w:rPr>
                <w:rFonts w:asciiTheme="minorHAnsi" w:hAnsiTheme="minorHAnsi" w:cstheme="minorHAnsi"/>
                <w:sz w:val="18"/>
                <w:szCs w:val="18"/>
              </w:rPr>
            </w:pPr>
            <w:r w:rsidRPr="00C13CA5">
              <w:rPr>
                <w:rFonts w:asciiTheme="minorHAnsi" w:hAnsiTheme="minorHAnsi" w:cstheme="minorHAnsi"/>
                <w:sz w:val="18"/>
                <w:szCs w:val="18"/>
              </w:rPr>
              <w:t>Pupils warned about being careful when wearing vestments especially if long.</w:t>
            </w:r>
          </w:p>
          <w:p w14:paraId="1CB5F112" w14:textId="77777777" w:rsidR="00C13CA5" w:rsidRPr="00C13CA5" w:rsidRDefault="00C13CA5" w:rsidP="00C13CA5">
            <w:pPr>
              <w:numPr>
                <w:ilvl w:val="0"/>
                <w:numId w:val="7"/>
              </w:numPr>
              <w:tabs>
                <w:tab w:val="clear" w:pos="720"/>
                <w:tab w:val="num" w:pos="432"/>
              </w:tabs>
              <w:spacing w:line="240" w:lineRule="auto"/>
              <w:ind w:left="432"/>
              <w:rPr>
                <w:rFonts w:asciiTheme="minorHAnsi" w:hAnsiTheme="minorHAnsi" w:cstheme="minorHAnsi"/>
                <w:sz w:val="18"/>
                <w:szCs w:val="18"/>
              </w:rPr>
            </w:pPr>
            <w:r w:rsidRPr="00C13CA5">
              <w:rPr>
                <w:rFonts w:asciiTheme="minorHAnsi" w:hAnsiTheme="minorHAnsi" w:cstheme="minorHAnsi"/>
                <w:sz w:val="18"/>
                <w:szCs w:val="18"/>
              </w:rPr>
              <w:t>Candles are battery operated</w:t>
            </w:r>
          </w:p>
          <w:p w14:paraId="0AEDF531" w14:textId="77777777" w:rsidR="00C13CA5" w:rsidRDefault="00C13CA5" w:rsidP="00C13CA5">
            <w:pPr>
              <w:numPr>
                <w:ilvl w:val="0"/>
                <w:numId w:val="7"/>
              </w:numPr>
              <w:tabs>
                <w:tab w:val="clear" w:pos="720"/>
                <w:tab w:val="num" w:pos="432"/>
              </w:tabs>
              <w:spacing w:line="240" w:lineRule="auto"/>
              <w:ind w:left="432"/>
              <w:rPr>
                <w:rFonts w:asciiTheme="minorHAnsi" w:hAnsiTheme="minorHAnsi" w:cstheme="minorHAnsi"/>
                <w:sz w:val="18"/>
                <w:szCs w:val="18"/>
              </w:rPr>
            </w:pPr>
            <w:r w:rsidRPr="00C13CA5">
              <w:rPr>
                <w:rFonts w:asciiTheme="minorHAnsi" w:hAnsiTheme="minorHAnsi" w:cstheme="minorHAnsi"/>
                <w:sz w:val="18"/>
                <w:szCs w:val="18"/>
              </w:rPr>
              <w:t>Large cross may be heavy so a teacher may need to carry it.</w:t>
            </w:r>
          </w:p>
          <w:p w14:paraId="65E40E5F" w14:textId="77777777" w:rsidR="00C13CA5" w:rsidRDefault="00C13CA5" w:rsidP="00C13CA5">
            <w:pPr>
              <w:numPr>
                <w:ilvl w:val="0"/>
                <w:numId w:val="7"/>
              </w:numPr>
              <w:tabs>
                <w:tab w:val="clear" w:pos="720"/>
                <w:tab w:val="num" w:pos="432"/>
              </w:tabs>
              <w:spacing w:line="240" w:lineRule="auto"/>
              <w:ind w:left="432"/>
              <w:rPr>
                <w:rFonts w:asciiTheme="minorHAnsi" w:hAnsiTheme="minorHAnsi" w:cstheme="minorHAnsi"/>
                <w:sz w:val="18"/>
                <w:szCs w:val="18"/>
              </w:rPr>
            </w:pPr>
            <w:r>
              <w:rPr>
                <w:rFonts w:asciiTheme="minorHAnsi" w:hAnsiTheme="minorHAnsi" w:cstheme="minorHAnsi"/>
                <w:sz w:val="18"/>
                <w:szCs w:val="18"/>
              </w:rPr>
              <w:t>Education team reminding visitors not to take photos of children during procession</w:t>
            </w:r>
          </w:p>
          <w:p w14:paraId="79084DD7" w14:textId="77777777" w:rsidR="00C13CA5" w:rsidRPr="00C13CA5" w:rsidRDefault="00C13CA5" w:rsidP="00C13CA5">
            <w:pPr>
              <w:numPr>
                <w:ilvl w:val="0"/>
                <w:numId w:val="7"/>
              </w:numPr>
              <w:tabs>
                <w:tab w:val="clear" w:pos="720"/>
                <w:tab w:val="num" w:pos="432"/>
              </w:tabs>
              <w:spacing w:line="240" w:lineRule="auto"/>
              <w:ind w:left="432"/>
              <w:rPr>
                <w:rFonts w:asciiTheme="minorHAnsi" w:hAnsiTheme="minorHAnsi" w:cstheme="minorHAnsi"/>
                <w:sz w:val="18"/>
                <w:szCs w:val="18"/>
              </w:rPr>
            </w:pPr>
            <w:r>
              <w:rPr>
                <w:rFonts w:asciiTheme="minorHAnsi" w:hAnsiTheme="minorHAnsi" w:cstheme="minorHAnsi"/>
                <w:sz w:val="18"/>
                <w:szCs w:val="18"/>
              </w:rPr>
              <w:t>No photo signs on display</w:t>
            </w:r>
          </w:p>
          <w:p w14:paraId="4E9F308F" w14:textId="77777777" w:rsidR="00C13CA5" w:rsidRPr="00BB2F7A" w:rsidRDefault="00C13CA5" w:rsidP="00C13CA5">
            <w:pPr>
              <w:tabs>
                <w:tab w:val="num" w:pos="432"/>
              </w:tabs>
              <w:spacing w:line="240" w:lineRule="auto"/>
              <w:ind w:left="432"/>
              <w:rPr>
                <w:rFonts w:asciiTheme="minorHAnsi" w:hAnsiTheme="minorHAnsi" w:cstheme="minorHAnsi"/>
                <w:sz w:val="18"/>
                <w:szCs w:val="18"/>
              </w:rPr>
            </w:pPr>
          </w:p>
        </w:tc>
        <w:tc>
          <w:tcPr>
            <w:tcW w:w="321" w:type="pct"/>
          </w:tcPr>
          <w:p w14:paraId="4C16B6BD" w14:textId="77777777" w:rsidR="00C13CA5" w:rsidRPr="00EB68AD" w:rsidRDefault="00C13CA5" w:rsidP="00C13CA5">
            <w:pPr>
              <w:spacing w:before="120"/>
              <w:jc w:val="center"/>
              <w:rPr>
                <w:rFonts w:ascii="Arial" w:hAnsi="Arial" w:cs="Arial"/>
                <w:sz w:val="20"/>
                <w:szCs w:val="20"/>
              </w:rPr>
            </w:pPr>
            <w:r w:rsidRPr="00EB68AD">
              <w:rPr>
                <w:rFonts w:ascii="Arial" w:hAnsi="Arial" w:cs="Arial"/>
                <w:sz w:val="20"/>
                <w:szCs w:val="20"/>
              </w:rPr>
              <w:t>L1</w:t>
            </w:r>
          </w:p>
          <w:p w14:paraId="1E6D53DE" w14:textId="77777777" w:rsidR="00C13CA5" w:rsidRPr="00EB68AD" w:rsidRDefault="00C13CA5" w:rsidP="00C13CA5">
            <w:pPr>
              <w:spacing w:before="120"/>
              <w:jc w:val="center"/>
              <w:rPr>
                <w:rFonts w:ascii="Arial" w:hAnsi="Arial" w:cs="Arial"/>
                <w:sz w:val="20"/>
                <w:szCs w:val="20"/>
              </w:rPr>
            </w:pPr>
            <w:r w:rsidRPr="00EB68AD">
              <w:rPr>
                <w:rFonts w:ascii="Arial" w:hAnsi="Arial" w:cs="Arial"/>
                <w:sz w:val="20"/>
                <w:szCs w:val="20"/>
              </w:rPr>
              <w:t>S1</w:t>
            </w:r>
          </w:p>
          <w:p w14:paraId="63373201" w14:textId="77777777" w:rsidR="00C13CA5" w:rsidRPr="00EB68AD" w:rsidRDefault="00C13CA5" w:rsidP="00C13CA5">
            <w:pPr>
              <w:spacing w:before="120"/>
              <w:jc w:val="center"/>
              <w:rPr>
                <w:rFonts w:ascii="Arial" w:hAnsi="Arial" w:cs="Arial"/>
                <w:sz w:val="20"/>
                <w:szCs w:val="20"/>
              </w:rPr>
            </w:pPr>
            <w:r w:rsidRPr="00EB68AD">
              <w:rPr>
                <w:rFonts w:ascii="Arial" w:hAnsi="Arial" w:cs="Arial"/>
                <w:sz w:val="20"/>
                <w:szCs w:val="20"/>
              </w:rPr>
              <w:t>RR1</w:t>
            </w:r>
          </w:p>
          <w:p w14:paraId="57863FB5" w14:textId="77777777" w:rsidR="00C13CA5" w:rsidRPr="00BB2F7A" w:rsidRDefault="00C13CA5" w:rsidP="00C13CA5">
            <w:pPr>
              <w:spacing w:before="120"/>
              <w:jc w:val="center"/>
              <w:rPr>
                <w:rFonts w:asciiTheme="minorHAnsi" w:hAnsiTheme="minorHAnsi" w:cstheme="minorHAnsi"/>
                <w:b/>
                <w:bCs/>
                <w:color w:val="FFFFFF"/>
                <w:sz w:val="18"/>
                <w:szCs w:val="18"/>
              </w:rPr>
            </w:pPr>
            <w:r w:rsidRPr="00EB68AD">
              <w:rPr>
                <w:rFonts w:ascii="Arial" w:hAnsi="Arial" w:cs="Arial"/>
                <w:b/>
                <w:bCs/>
                <w:sz w:val="20"/>
                <w:szCs w:val="20"/>
              </w:rPr>
              <w:t>LOW</w:t>
            </w:r>
          </w:p>
        </w:tc>
        <w:tc>
          <w:tcPr>
            <w:tcW w:w="631" w:type="pct"/>
          </w:tcPr>
          <w:p w14:paraId="5446D972" w14:textId="77777777" w:rsidR="00C13CA5" w:rsidRPr="00BB2F7A" w:rsidRDefault="00C13CA5" w:rsidP="00C13CA5">
            <w:pPr>
              <w:tabs>
                <w:tab w:val="num" w:pos="252"/>
              </w:tabs>
              <w:spacing w:before="120" w:line="240" w:lineRule="auto"/>
              <w:ind w:left="252"/>
              <w:rPr>
                <w:rFonts w:asciiTheme="minorHAnsi" w:hAnsiTheme="minorHAnsi" w:cstheme="minorHAnsi"/>
                <w:sz w:val="18"/>
                <w:szCs w:val="18"/>
              </w:rPr>
            </w:pPr>
          </w:p>
        </w:tc>
        <w:tc>
          <w:tcPr>
            <w:tcW w:w="459" w:type="pct"/>
          </w:tcPr>
          <w:p w14:paraId="3D10CA53" w14:textId="77777777" w:rsidR="00C13CA5" w:rsidRPr="00C13CA5" w:rsidRDefault="00C13CA5" w:rsidP="00C13CA5">
            <w:pPr>
              <w:spacing w:before="120"/>
              <w:jc w:val="center"/>
              <w:rPr>
                <w:rFonts w:asciiTheme="minorHAnsi" w:hAnsiTheme="minorHAnsi" w:cstheme="minorHAnsi"/>
                <w:sz w:val="18"/>
                <w:szCs w:val="18"/>
              </w:rPr>
            </w:pPr>
            <w:r w:rsidRPr="00C13CA5">
              <w:rPr>
                <w:rFonts w:asciiTheme="minorHAnsi" w:hAnsiTheme="minorHAnsi" w:cstheme="minorHAnsi"/>
                <w:sz w:val="18"/>
                <w:szCs w:val="18"/>
              </w:rPr>
              <w:t>Ed team</w:t>
            </w:r>
          </w:p>
          <w:p w14:paraId="482E98CF" w14:textId="77777777" w:rsidR="00C13CA5" w:rsidRPr="00C13CA5" w:rsidRDefault="00C13CA5" w:rsidP="00C13CA5">
            <w:pPr>
              <w:spacing w:before="120"/>
              <w:jc w:val="center"/>
              <w:rPr>
                <w:rFonts w:asciiTheme="minorHAnsi" w:hAnsiTheme="minorHAnsi" w:cstheme="minorHAnsi"/>
                <w:color w:val="FFFFFF"/>
                <w:sz w:val="18"/>
                <w:szCs w:val="18"/>
              </w:rPr>
            </w:pPr>
            <w:r>
              <w:rPr>
                <w:rFonts w:asciiTheme="minorHAnsi" w:hAnsiTheme="minorHAnsi" w:cstheme="minorHAnsi"/>
                <w:color w:val="FFFFFF"/>
                <w:sz w:val="18"/>
                <w:szCs w:val="18"/>
              </w:rPr>
              <w:t>YP</w:t>
            </w:r>
          </w:p>
        </w:tc>
        <w:tc>
          <w:tcPr>
            <w:tcW w:w="350" w:type="pct"/>
          </w:tcPr>
          <w:p w14:paraId="3EA9220E" w14:textId="77777777" w:rsidR="00C13CA5" w:rsidRDefault="00C13CA5" w:rsidP="00C13CA5">
            <w:pPr>
              <w:spacing w:before="120"/>
              <w:jc w:val="center"/>
              <w:rPr>
                <w:rFonts w:asciiTheme="minorHAnsi" w:hAnsiTheme="minorHAnsi" w:cstheme="minorHAnsi"/>
                <w:sz w:val="18"/>
                <w:szCs w:val="18"/>
              </w:rPr>
            </w:pPr>
          </w:p>
          <w:p w14:paraId="798C394A" w14:textId="77777777" w:rsidR="00C13CA5" w:rsidRDefault="00C13CA5" w:rsidP="00C13CA5">
            <w:pPr>
              <w:spacing w:before="120"/>
              <w:jc w:val="center"/>
              <w:rPr>
                <w:rFonts w:asciiTheme="minorHAnsi" w:hAnsiTheme="minorHAnsi" w:cstheme="minorHAnsi"/>
                <w:sz w:val="18"/>
                <w:szCs w:val="18"/>
              </w:rPr>
            </w:pPr>
          </w:p>
          <w:p w14:paraId="137ED3A8" w14:textId="77777777" w:rsidR="00C13CA5" w:rsidRDefault="00C13CA5" w:rsidP="00C13CA5">
            <w:pPr>
              <w:spacing w:before="120"/>
              <w:jc w:val="center"/>
              <w:rPr>
                <w:rFonts w:asciiTheme="minorHAnsi" w:hAnsiTheme="minorHAnsi" w:cstheme="minorHAnsi"/>
                <w:sz w:val="18"/>
                <w:szCs w:val="18"/>
              </w:rPr>
            </w:pPr>
          </w:p>
          <w:p w14:paraId="038A8C9B" w14:textId="77777777" w:rsidR="00C13CA5" w:rsidRDefault="00C13CA5" w:rsidP="00C13CA5">
            <w:pPr>
              <w:spacing w:before="120"/>
              <w:jc w:val="center"/>
              <w:rPr>
                <w:rFonts w:asciiTheme="minorHAnsi" w:hAnsiTheme="minorHAnsi" w:cstheme="minorHAnsi"/>
                <w:sz w:val="18"/>
                <w:szCs w:val="18"/>
              </w:rPr>
            </w:pPr>
          </w:p>
          <w:p w14:paraId="7540CF1A" w14:textId="77777777" w:rsidR="00C13CA5" w:rsidRPr="00C13CA5" w:rsidRDefault="00C13CA5" w:rsidP="00C13CA5">
            <w:pPr>
              <w:spacing w:before="120"/>
              <w:jc w:val="center"/>
              <w:rPr>
                <w:rFonts w:asciiTheme="minorHAnsi" w:hAnsiTheme="minorHAnsi" w:cstheme="minorHAnsi"/>
                <w:sz w:val="18"/>
                <w:szCs w:val="18"/>
              </w:rPr>
            </w:pPr>
            <w:r>
              <w:rPr>
                <w:rFonts w:asciiTheme="minorHAnsi" w:hAnsiTheme="minorHAnsi" w:cstheme="minorHAnsi"/>
                <w:sz w:val="18"/>
                <w:szCs w:val="18"/>
              </w:rPr>
              <w:t>Before procession starts</w:t>
            </w:r>
          </w:p>
        </w:tc>
        <w:tc>
          <w:tcPr>
            <w:tcW w:w="482" w:type="pct"/>
          </w:tcPr>
          <w:p w14:paraId="52560C82" w14:textId="77777777" w:rsidR="00C13CA5" w:rsidRPr="00C13CA5" w:rsidRDefault="00C13CA5" w:rsidP="00C13CA5">
            <w:pPr>
              <w:spacing w:before="120"/>
              <w:jc w:val="center"/>
              <w:rPr>
                <w:rFonts w:asciiTheme="minorHAnsi" w:hAnsiTheme="minorHAnsi" w:cstheme="minorHAnsi"/>
                <w:sz w:val="18"/>
                <w:szCs w:val="18"/>
              </w:rPr>
            </w:pPr>
          </w:p>
        </w:tc>
      </w:tr>
      <w:tr w:rsidR="00C13CA5" w:rsidRPr="00EB68AD" w14:paraId="4A6F8598" w14:textId="77777777" w:rsidTr="00A30B3C">
        <w:tc>
          <w:tcPr>
            <w:tcW w:w="953" w:type="pct"/>
          </w:tcPr>
          <w:p w14:paraId="64EE52CB" w14:textId="77777777" w:rsidR="00C13CA5" w:rsidRPr="00C13CA5" w:rsidRDefault="00C13CA5" w:rsidP="00C13CA5">
            <w:pPr>
              <w:spacing w:before="120"/>
              <w:jc w:val="center"/>
              <w:rPr>
                <w:rFonts w:asciiTheme="minorHAnsi" w:hAnsiTheme="minorHAnsi" w:cstheme="minorHAnsi"/>
                <w:sz w:val="18"/>
                <w:szCs w:val="18"/>
              </w:rPr>
            </w:pPr>
            <w:r w:rsidRPr="00C13CA5">
              <w:rPr>
                <w:rFonts w:asciiTheme="minorHAnsi" w:hAnsiTheme="minorHAnsi" w:cstheme="minorHAnsi"/>
                <w:sz w:val="18"/>
                <w:szCs w:val="18"/>
              </w:rPr>
              <w:t>Attending events in the cultural programme</w:t>
            </w:r>
          </w:p>
        </w:tc>
        <w:tc>
          <w:tcPr>
            <w:tcW w:w="516" w:type="pct"/>
          </w:tcPr>
          <w:p w14:paraId="25EB0FE3" w14:textId="77777777" w:rsidR="00C13CA5" w:rsidRPr="00C13CA5" w:rsidRDefault="00C13CA5" w:rsidP="00C13CA5">
            <w:pPr>
              <w:spacing w:before="120"/>
              <w:jc w:val="center"/>
              <w:rPr>
                <w:rFonts w:asciiTheme="minorHAnsi" w:hAnsiTheme="minorHAnsi" w:cstheme="minorHAnsi"/>
                <w:sz w:val="18"/>
                <w:szCs w:val="18"/>
              </w:rPr>
            </w:pPr>
            <w:r w:rsidRPr="00C13CA5">
              <w:rPr>
                <w:rFonts w:asciiTheme="minorHAnsi" w:hAnsiTheme="minorHAnsi" w:cstheme="minorHAnsi"/>
                <w:sz w:val="18"/>
                <w:szCs w:val="18"/>
              </w:rPr>
              <w:t>Pupils, staff and other adults</w:t>
            </w:r>
          </w:p>
          <w:p w14:paraId="45CD3EA6" w14:textId="77777777" w:rsidR="00C13CA5" w:rsidRPr="00C13CA5" w:rsidRDefault="00C13CA5" w:rsidP="00C13CA5">
            <w:pPr>
              <w:spacing w:before="120"/>
              <w:jc w:val="center"/>
              <w:rPr>
                <w:rFonts w:asciiTheme="minorHAnsi" w:hAnsiTheme="minorHAnsi" w:cstheme="minorHAnsi"/>
                <w:sz w:val="18"/>
                <w:szCs w:val="18"/>
              </w:rPr>
            </w:pPr>
          </w:p>
        </w:tc>
        <w:tc>
          <w:tcPr>
            <w:tcW w:w="1287" w:type="pct"/>
          </w:tcPr>
          <w:p w14:paraId="6DE92F35" w14:textId="77777777" w:rsidR="00C13CA5" w:rsidRPr="00C13CA5" w:rsidRDefault="00C13CA5" w:rsidP="00C13CA5">
            <w:pPr>
              <w:numPr>
                <w:ilvl w:val="0"/>
                <w:numId w:val="7"/>
              </w:numPr>
              <w:tabs>
                <w:tab w:val="clear" w:pos="720"/>
                <w:tab w:val="num" w:pos="432"/>
              </w:tabs>
              <w:spacing w:line="240" w:lineRule="auto"/>
              <w:ind w:left="432"/>
              <w:rPr>
                <w:rFonts w:asciiTheme="minorHAnsi" w:hAnsiTheme="minorHAnsi" w:cstheme="minorHAnsi"/>
                <w:sz w:val="18"/>
                <w:szCs w:val="18"/>
              </w:rPr>
            </w:pPr>
            <w:r w:rsidRPr="00C13CA5">
              <w:rPr>
                <w:rFonts w:asciiTheme="minorHAnsi" w:hAnsiTheme="minorHAnsi" w:cstheme="minorHAnsi"/>
                <w:sz w:val="18"/>
                <w:szCs w:val="18"/>
              </w:rPr>
              <w:t xml:space="preserve">Schools are informed of popularity of event and larger than usual visitors. </w:t>
            </w:r>
          </w:p>
          <w:p w14:paraId="25C4FA58" w14:textId="77777777" w:rsidR="00C13CA5" w:rsidRPr="00C13CA5" w:rsidRDefault="00C13CA5" w:rsidP="00C13CA5">
            <w:pPr>
              <w:numPr>
                <w:ilvl w:val="0"/>
                <w:numId w:val="7"/>
              </w:numPr>
              <w:tabs>
                <w:tab w:val="clear" w:pos="720"/>
                <w:tab w:val="num" w:pos="432"/>
              </w:tabs>
              <w:spacing w:line="240" w:lineRule="auto"/>
              <w:ind w:left="432"/>
              <w:rPr>
                <w:rFonts w:asciiTheme="minorHAnsi" w:hAnsiTheme="minorHAnsi" w:cstheme="minorHAnsi"/>
                <w:sz w:val="18"/>
                <w:szCs w:val="18"/>
              </w:rPr>
            </w:pPr>
            <w:r w:rsidRPr="00C13CA5">
              <w:rPr>
                <w:rFonts w:asciiTheme="minorHAnsi" w:hAnsiTheme="minorHAnsi" w:cstheme="minorHAnsi"/>
                <w:sz w:val="18"/>
                <w:szCs w:val="18"/>
              </w:rPr>
              <w:t>All efforts made to ensure schools visit on quieter days/times</w:t>
            </w:r>
          </w:p>
          <w:p w14:paraId="10C4BFA3" w14:textId="77777777" w:rsidR="00C13CA5" w:rsidRPr="00C13CA5" w:rsidRDefault="00C13CA5" w:rsidP="00C13CA5">
            <w:pPr>
              <w:numPr>
                <w:ilvl w:val="0"/>
                <w:numId w:val="7"/>
              </w:numPr>
              <w:tabs>
                <w:tab w:val="clear" w:pos="720"/>
                <w:tab w:val="num" w:pos="432"/>
              </w:tabs>
              <w:spacing w:line="240" w:lineRule="auto"/>
              <w:ind w:left="432"/>
              <w:rPr>
                <w:rFonts w:asciiTheme="minorHAnsi" w:hAnsiTheme="minorHAnsi" w:cstheme="minorHAnsi"/>
                <w:sz w:val="18"/>
                <w:szCs w:val="18"/>
              </w:rPr>
            </w:pPr>
            <w:r w:rsidRPr="00C13CA5">
              <w:rPr>
                <w:rFonts w:asciiTheme="minorHAnsi" w:hAnsiTheme="minorHAnsi" w:cstheme="minorHAnsi"/>
                <w:sz w:val="18"/>
                <w:szCs w:val="18"/>
              </w:rPr>
              <w:t>Schools reminded of photography policy. Additional signage for visitors in place during school visits</w:t>
            </w:r>
          </w:p>
          <w:p w14:paraId="66F8967F" w14:textId="77777777" w:rsidR="00C13CA5" w:rsidRPr="00C13CA5" w:rsidRDefault="00C13CA5" w:rsidP="00C13CA5">
            <w:pPr>
              <w:numPr>
                <w:ilvl w:val="0"/>
                <w:numId w:val="7"/>
              </w:numPr>
              <w:tabs>
                <w:tab w:val="clear" w:pos="720"/>
                <w:tab w:val="num" w:pos="432"/>
              </w:tabs>
              <w:spacing w:line="240" w:lineRule="auto"/>
              <w:ind w:left="432"/>
              <w:rPr>
                <w:rFonts w:asciiTheme="minorHAnsi" w:hAnsiTheme="minorHAnsi" w:cstheme="minorHAnsi"/>
                <w:sz w:val="18"/>
                <w:szCs w:val="18"/>
              </w:rPr>
            </w:pPr>
            <w:r w:rsidRPr="00C13CA5">
              <w:rPr>
                <w:rFonts w:asciiTheme="minorHAnsi" w:hAnsiTheme="minorHAnsi" w:cstheme="minorHAnsi"/>
                <w:sz w:val="18"/>
                <w:szCs w:val="18"/>
              </w:rPr>
              <w:t>For seated events – concerts, recitals etc, schools seating to be reserved and at back of audience if possible.</w:t>
            </w:r>
          </w:p>
          <w:p w14:paraId="69B26E82" w14:textId="77777777" w:rsidR="00C13CA5" w:rsidRPr="00C13CA5" w:rsidRDefault="00C13CA5" w:rsidP="00C13CA5">
            <w:pPr>
              <w:numPr>
                <w:ilvl w:val="0"/>
                <w:numId w:val="7"/>
              </w:numPr>
              <w:tabs>
                <w:tab w:val="clear" w:pos="720"/>
                <w:tab w:val="num" w:pos="432"/>
              </w:tabs>
              <w:spacing w:line="240" w:lineRule="auto"/>
              <w:ind w:left="432"/>
              <w:rPr>
                <w:rFonts w:asciiTheme="minorHAnsi" w:hAnsiTheme="minorHAnsi" w:cstheme="minorHAnsi"/>
                <w:sz w:val="18"/>
                <w:szCs w:val="18"/>
              </w:rPr>
            </w:pPr>
            <w:r w:rsidRPr="00C13CA5">
              <w:rPr>
                <w:rFonts w:asciiTheme="minorHAnsi" w:hAnsiTheme="minorHAnsi" w:cstheme="minorHAnsi"/>
                <w:sz w:val="18"/>
                <w:szCs w:val="18"/>
              </w:rPr>
              <w:t>Cathedral staff to be vigilant and prevent visitors from videoing or phot</w:t>
            </w:r>
            <w:r>
              <w:rPr>
                <w:rFonts w:asciiTheme="minorHAnsi" w:hAnsiTheme="minorHAnsi" w:cstheme="minorHAnsi"/>
                <w:sz w:val="18"/>
                <w:szCs w:val="18"/>
              </w:rPr>
              <w:t>o</w:t>
            </w:r>
            <w:r w:rsidRPr="00C13CA5">
              <w:rPr>
                <w:rFonts w:asciiTheme="minorHAnsi" w:hAnsiTheme="minorHAnsi" w:cstheme="minorHAnsi"/>
                <w:sz w:val="18"/>
                <w:szCs w:val="18"/>
              </w:rPr>
              <w:t>graphing children. School staff also reminded to prevent this. (politely!)</w:t>
            </w:r>
          </w:p>
        </w:tc>
        <w:tc>
          <w:tcPr>
            <w:tcW w:w="321" w:type="pct"/>
          </w:tcPr>
          <w:p w14:paraId="7D467266" w14:textId="77777777" w:rsidR="00C13CA5" w:rsidRPr="00C13CA5" w:rsidRDefault="00C13CA5" w:rsidP="00C13CA5">
            <w:pPr>
              <w:spacing w:before="120"/>
              <w:jc w:val="center"/>
              <w:rPr>
                <w:rFonts w:asciiTheme="minorHAnsi" w:hAnsiTheme="minorHAnsi" w:cstheme="minorHAnsi"/>
                <w:sz w:val="18"/>
                <w:szCs w:val="18"/>
              </w:rPr>
            </w:pPr>
            <w:r w:rsidRPr="00C13CA5">
              <w:rPr>
                <w:rFonts w:asciiTheme="minorHAnsi" w:hAnsiTheme="minorHAnsi" w:cstheme="minorHAnsi"/>
                <w:sz w:val="18"/>
                <w:szCs w:val="18"/>
              </w:rPr>
              <w:t>L1</w:t>
            </w:r>
          </w:p>
          <w:p w14:paraId="129FB8F4" w14:textId="77777777" w:rsidR="00C13CA5" w:rsidRPr="00C13CA5" w:rsidRDefault="00C13CA5" w:rsidP="00C13CA5">
            <w:pPr>
              <w:spacing w:before="120"/>
              <w:jc w:val="center"/>
              <w:rPr>
                <w:rFonts w:asciiTheme="minorHAnsi" w:hAnsiTheme="minorHAnsi" w:cstheme="minorHAnsi"/>
                <w:sz w:val="18"/>
                <w:szCs w:val="18"/>
              </w:rPr>
            </w:pPr>
            <w:r w:rsidRPr="00C13CA5">
              <w:rPr>
                <w:rFonts w:asciiTheme="minorHAnsi" w:hAnsiTheme="minorHAnsi" w:cstheme="minorHAnsi"/>
                <w:sz w:val="18"/>
                <w:szCs w:val="18"/>
              </w:rPr>
              <w:t>S1</w:t>
            </w:r>
          </w:p>
          <w:p w14:paraId="148732E6" w14:textId="77777777" w:rsidR="00C13CA5" w:rsidRPr="00C13CA5" w:rsidRDefault="00C13CA5" w:rsidP="00C13CA5">
            <w:pPr>
              <w:spacing w:before="120"/>
              <w:jc w:val="center"/>
              <w:rPr>
                <w:rFonts w:asciiTheme="minorHAnsi" w:hAnsiTheme="minorHAnsi" w:cstheme="minorHAnsi"/>
                <w:sz w:val="18"/>
                <w:szCs w:val="18"/>
              </w:rPr>
            </w:pPr>
            <w:r w:rsidRPr="00C13CA5">
              <w:rPr>
                <w:rFonts w:asciiTheme="minorHAnsi" w:hAnsiTheme="minorHAnsi" w:cstheme="minorHAnsi"/>
                <w:sz w:val="18"/>
                <w:szCs w:val="18"/>
              </w:rPr>
              <w:t>RR1</w:t>
            </w:r>
          </w:p>
          <w:p w14:paraId="21B85542" w14:textId="77777777" w:rsidR="00C13CA5" w:rsidRPr="00C13CA5" w:rsidRDefault="00C13CA5" w:rsidP="00C13CA5">
            <w:pPr>
              <w:spacing w:before="120"/>
              <w:jc w:val="center"/>
              <w:rPr>
                <w:rFonts w:asciiTheme="minorHAnsi" w:hAnsiTheme="minorHAnsi" w:cstheme="minorHAnsi"/>
                <w:sz w:val="18"/>
                <w:szCs w:val="18"/>
              </w:rPr>
            </w:pPr>
            <w:r w:rsidRPr="00C13CA5">
              <w:rPr>
                <w:rFonts w:asciiTheme="minorHAnsi" w:hAnsiTheme="minorHAnsi" w:cstheme="minorHAnsi"/>
                <w:b/>
                <w:bCs/>
                <w:sz w:val="18"/>
                <w:szCs w:val="18"/>
              </w:rPr>
              <w:t>LOW</w:t>
            </w:r>
          </w:p>
        </w:tc>
        <w:tc>
          <w:tcPr>
            <w:tcW w:w="631" w:type="pct"/>
          </w:tcPr>
          <w:p w14:paraId="37AB8531" w14:textId="77777777" w:rsidR="00C13CA5" w:rsidRPr="00C13CA5" w:rsidRDefault="00C13CA5" w:rsidP="00C13CA5">
            <w:pPr>
              <w:spacing w:before="120"/>
              <w:ind w:left="360"/>
              <w:rPr>
                <w:rFonts w:asciiTheme="minorHAnsi" w:hAnsiTheme="minorHAnsi" w:cstheme="minorHAnsi"/>
                <w:sz w:val="18"/>
                <w:szCs w:val="18"/>
              </w:rPr>
            </w:pPr>
            <w:r w:rsidRPr="00C13CA5">
              <w:rPr>
                <w:rFonts w:asciiTheme="minorHAnsi" w:hAnsiTheme="minorHAnsi" w:cstheme="minorHAnsi"/>
                <w:sz w:val="18"/>
                <w:szCs w:val="18"/>
              </w:rPr>
              <w:t>Reserved seating if possible.</w:t>
            </w:r>
          </w:p>
          <w:p w14:paraId="4A2175D4" w14:textId="77777777" w:rsidR="00C13CA5" w:rsidRPr="00C13CA5" w:rsidRDefault="00C13CA5" w:rsidP="00C13CA5">
            <w:pPr>
              <w:spacing w:before="120"/>
              <w:ind w:left="360"/>
              <w:rPr>
                <w:rFonts w:asciiTheme="minorHAnsi" w:hAnsiTheme="minorHAnsi" w:cstheme="minorHAnsi"/>
                <w:sz w:val="18"/>
                <w:szCs w:val="18"/>
              </w:rPr>
            </w:pPr>
            <w:r w:rsidRPr="00C13CA5">
              <w:rPr>
                <w:rFonts w:asciiTheme="minorHAnsi" w:hAnsiTheme="minorHAnsi" w:cstheme="minorHAnsi"/>
                <w:sz w:val="18"/>
                <w:szCs w:val="18"/>
              </w:rPr>
              <w:t>Additional no photo signs in place</w:t>
            </w:r>
          </w:p>
          <w:p w14:paraId="00B2155E" w14:textId="77777777" w:rsidR="00C13CA5" w:rsidRPr="00C13CA5" w:rsidRDefault="00C13CA5" w:rsidP="00C13CA5">
            <w:pPr>
              <w:tabs>
                <w:tab w:val="num" w:pos="252"/>
              </w:tabs>
              <w:spacing w:before="120" w:line="240" w:lineRule="auto"/>
              <w:ind w:left="252"/>
              <w:rPr>
                <w:rFonts w:asciiTheme="minorHAnsi" w:hAnsiTheme="minorHAnsi" w:cstheme="minorHAnsi"/>
                <w:sz w:val="18"/>
                <w:szCs w:val="18"/>
              </w:rPr>
            </w:pPr>
            <w:r w:rsidRPr="00C13CA5">
              <w:rPr>
                <w:rFonts w:asciiTheme="minorHAnsi" w:hAnsiTheme="minorHAnsi" w:cstheme="minorHAnsi"/>
                <w:sz w:val="18"/>
                <w:szCs w:val="18"/>
              </w:rPr>
              <w:t>Public announcement if appropriate.</w:t>
            </w:r>
          </w:p>
        </w:tc>
        <w:tc>
          <w:tcPr>
            <w:tcW w:w="459" w:type="pct"/>
          </w:tcPr>
          <w:p w14:paraId="4AEA7856" w14:textId="77777777" w:rsidR="00C13CA5" w:rsidRPr="00C13CA5" w:rsidRDefault="00C13CA5" w:rsidP="00C13CA5">
            <w:pPr>
              <w:spacing w:before="120"/>
              <w:jc w:val="center"/>
              <w:rPr>
                <w:rFonts w:asciiTheme="minorHAnsi" w:hAnsiTheme="minorHAnsi" w:cstheme="minorHAnsi"/>
                <w:sz w:val="18"/>
                <w:szCs w:val="18"/>
              </w:rPr>
            </w:pPr>
            <w:r w:rsidRPr="00C13CA5">
              <w:rPr>
                <w:rFonts w:asciiTheme="minorHAnsi" w:hAnsiTheme="minorHAnsi" w:cstheme="minorHAnsi"/>
                <w:sz w:val="18"/>
                <w:szCs w:val="18"/>
              </w:rPr>
              <w:t>Ed team</w:t>
            </w:r>
          </w:p>
          <w:p w14:paraId="20175622" w14:textId="77777777" w:rsidR="00C13CA5" w:rsidRPr="00C13CA5" w:rsidRDefault="00C13CA5" w:rsidP="00C13CA5">
            <w:pPr>
              <w:spacing w:before="120"/>
              <w:jc w:val="center"/>
              <w:rPr>
                <w:rFonts w:asciiTheme="minorHAnsi" w:hAnsiTheme="minorHAnsi" w:cstheme="minorHAnsi"/>
                <w:sz w:val="18"/>
                <w:szCs w:val="18"/>
              </w:rPr>
            </w:pPr>
            <w:r w:rsidRPr="00C13CA5">
              <w:rPr>
                <w:rFonts w:asciiTheme="minorHAnsi" w:hAnsiTheme="minorHAnsi" w:cstheme="minorHAnsi"/>
                <w:sz w:val="18"/>
                <w:szCs w:val="18"/>
              </w:rPr>
              <w:t>Events team</w:t>
            </w:r>
          </w:p>
          <w:p w14:paraId="3A5021F4" w14:textId="77777777" w:rsidR="00C13CA5" w:rsidRPr="00C13CA5" w:rsidRDefault="00C13CA5" w:rsidP="00C13CA5">
            <w:pPr>
              <w:spacing w:before="120"/>
              <w:jc w:val="center"/>
              <w:rPr>
                <w:rFonts w:asciiTheme="minorHAnsi" w:hAnsiTheme="minorHAnsi" w:cstheme="minorHAnsi"/>
                <w:sz w:val="18"/>
                <w:szCs w:val="18"/>
              </w:rPr>
            </w:pPr>
            <w:r w:rsidRPr="00C13CA5">
              <w:rPr>
                <w:rFonts w:asciiTheme="minorHAnsi" w:hAnsiTheme="minorHAnsi" w:cstheme="minorHAnsi"/>
                <w:sz w:val="18"/>
                <w:szCs w:val="18"/>
              </w:rPr>
              <w:t>Staff &amp; vols, stewards</w:t>
            </w:r>
          </w:p>
          <w:p w14:paraId="2F33720C" w14:textId="77777777" w:rsidR="00C13CA5" w:rsidRPr="00C13CA5" w:rsidRDefault="00C13CA5" w:rsidP="00C13CA5">
            <w:pPr>
              <w:spacing w:before="120"/>
              <w:jc w:val="center"/>
              <w:rPr>
                <w:rFonts w:asciiTheme="minorHAnsi" w:hAnsiTheme="minorHAnsi" w:cstheme="minorHAnsi"/>
                <w:sz w:val="18"/>
                <w:szCs w:val="18"/>
              </w:rPr>
            </w:pPr>
            <w:r w:rsidRPr="00C13CA5">
              <w:rPr>
                <w:rFonts w:asciiTheme="minorHAnsi" w:hAnsiTheme="minorHAnsi" w:cstheme="minorHAnsi"/>
                <w:sz w:val="18"/>
                <w:szCs w:val="18"/>
              </w:rPr>
              <w:t>School staff</w:t>
            </w:r>
          </w:p>
        </w:tc>
        <w:tc>
          <w:tcPr>
            <w:tcW w:w="350" w:type="pct"/>
          </w:tcPr>
          <w:p w14:paraId="63AAF91E" w14:textId="77777777" w:rsidR="00C13CA5" w:rsidRPr="00C13CA5" w:rsidRDefault="00C13CA5" w:rsidP="00C13CA5">
            <w:pPr>
              <w:spacing w:before="120"/>
              <w:jc w:val="center"/>
              <w:rPr>
                <w:rFonts w:asciiTheme="minorHAnsi" w:hAnsiTheme="minorHAnsi" w:cstheme="minorHAnsi"/>
                <w:sz w:val="18"/>
                <w:szCs w:val="18"/>
              </w:rPr>
            </w:pPr>
          </w:p>
        </w:tc>
        <w:tc>
          <w:tcPr>
            <w:tcW w:w="482" w:type="pct"/>
          </w:tcPr>
          <w:p w14:paraId="3123EE08" w14:textId="77777777" w:rsidR="00C13CA5" w:rsidRPr="00C13CA5" w:rsidRDefault="00C13CA5" w:rsidP="00C13CA5">
            <w:pPr>
              <w:spacing w:before="120"/>
              <w:jc w:val="center"/>
              <w:rPr>
                <w:rFonts w:asciiTheme="minorHAnsi" w:hAnsiTheme="minorHAnsi" w:cstheme="minorHAnsi"/>
                <w:sz w:val="18"/>
                <w:szCs w:val="18"/>
              </w:rPr>
            </w:pPr>
          </w:p>
        </w:tc>
      </w:tr>
      <w:tr w:rsidR="00C13CA5" w:rsidRPr="00EB68AD" w14:paraId="434DADD2" w14:textId="77777777" w:rsidTr="00A30B3C">
        <w:tc>
          <w:tcPr>
            <w:tcW w:w="953" w:type="pct"/>
          </w:tcPr>
          <w:p w14:paraId="3364E625" w14:textId="77777777" w:rsidR="00C13CA5" w:rsidRPr="00C13CA5" w:rsidRDefault="00C13CA5" w:rsidP="00C13CA5">
            <w:pPr>
              <w:spacing w:before="120"/>
              <w:jc w:val="center"/>
              <w:rPr>
                <w:rFonts w:asciiTheme="minorHAnsi" w:hAnsiTheme="minorHAnsi" w:cstheme="minorHAnsi"/>
                <w:sz w:val="18"/>
                <w:szCs w:val="18"/>
              </w:rPr>
            </w:pPr>
          </w:p>
        </w:tc>
        <w:tc>
          <w:tcPr>
            <w:tcW w:w="516" w:type="pct"/>
          </w:tcPr>
          <w:p w14:paraId="40DDEFAF" w14:textId="77777777" w:rsidR="00C13CA5" w:rsidRPr="00C13CA5" w:rsidRDefault="00C13CA5" w:rsidP="00C13CA5">
            <w:pPr>
              <w:spacing w:before="120"/>
              <w:jc w:val="center"/>
              <w:rPr>
                <w:rFonts w:asciiTheme="minorHAnsi" w:hAnsiTheme="minorHAnsi" w:cstheme="minorHAnsi"/>
                <w:sz w:val="18"/>
                <w:szCs w:val="18"/>
              </w:rPr>
            </w:pPr>
          </w:p>
        </w:tc>
        <w:tc>
          <w:tcPr>
            <w:tcW w:w="1287" w:type="pct"/>
          </w:tcPr>
          <w:p w14:paraId="1D40E90A" w14:textId="77777777" w:rsidR="00C13CA5" w:rsidRPr="00C13CA5" w:rsidRDefault="00C13CA5" w:rsidP="00C13CA5">
            <w:pPr>
              <w:tabs>
                <w:tab w:val="num" w:pos="432"/>
              </w:tabs>
              <w:spacing w:line="240" w:lineRule="auto"/>
              <w:ind w:left="432"/>
              <w:rPr>
                <w:rFonts w:asciiTheme="minorHAnsi" w:hAnsiTheme="minorHAnsi" w:cstheme="minorHAnsi"/>
                <w:sz w:val="18"/>
                <w:szCs w:val="18"/>
              </w:rPr>
            </w:pPr>
          </w:p>
        </w:tc>
        <w:tc>
          <w:tcPr>
            <w:tcW w:w="321" w:type="pct"/>
          </w:tcPr>
          <w:p w14:paraId="5E38DDA7" w14:textId="77777777" w:rsidR="00C13CA5" w:rsidRPr="00C13CA5" w:rsidRDefault="00C13CA5" w:rsidP="00C13CA5">
            <w:pPr>
              <w:spacing w:before="120"/>
              <w:jc w:val="center"/>
              <w:rPr>
                <w:rFonts w:asciiTheme="minorHAnsi" w:hAnsiTheme="minorHAnsi" w:cstheme="minorHAnsi"/>
                <w:sz w:val="18"/>
                <w:szCs w:val="18"/>
              </w:rPr>
            </w:pPr>
          </w:p>
        </w:tc>
        <w:tc>
          <w:tcPr>
            <w:tcW w:w="631" w:type="pct"/>
          </w:tcPr>
          <w:p w14:paraId="469C3246" w14:textId="77777777" w:rsidR="00C13CA5" w:rsidRPr="00C13CA5" w:rsidRDefault="00C13CA5" w:rsidP="00C13CA5">
            <w:pPr>
              <w:spacing w:before="120"/>
              <w:ind w:left="360"/>
              <w:rPr>
                <w:rFonts w:asciiTheme="minorHAnsi" w:hAnsiTheme="minorHAnsi" w:cstheme="minorHAnsi"/>
                <w:sz w:val="18"/>
                <w:szCs w:val="18"/>
              </w:rPr>
            </w:pPr>
          </w:p>
        </w:tc>
        <w:tc>
          <w:tcPr>
            <w:tcW w:w="459" w:type="pct"/>
          </w:tcPr>
          <w:p w14:paraId="714182C4" w14:textId="77777777" w:rsidR="00C13CA5" w:rsidRPr="00C13CA5" w:rsidRDefault="00C13CA5" w:rsidP="00C13CA5">
            <w:pPr>
              <w:spacing w:before="120"/>
              <w:jc w:val="center"/>
              <w:rPr>
                <w:rFonts w:asciiTheme="minorHAnsi" w:hAnsiTheme="minorHAnsi" w:cstheme="minorHAnsi"/>
                <w:sz w:val="18"/>
                <w:szCs w:val="18"/>
              </w:rPr>
            </w:pPr>
          </w:p>
        </w:tc>
        <w:tc>
          <w:tcPr>
            <w:tcW w:w="350" w:type="pct"/>
          </w:tcPr>
          <w:p w14:paraId="79428326" w14:textId="77777777" w:rsidR="00C13CA5" w:rsidRPr="00C13CA5" w:rsidRDefault="00C13CA5" w:rsidP="00C13CA5">
            <w:pPr>
              <w:spacing w:before="120"/>
              <w:jc w:val="center"/>
              <w:rPr>
                <w:rFonts w:asciiTheme="minorHAnsi" w:hAnsiTheme="minorHAnsi" w:cstheme="minorHAnsi"/>
                <w:sz w:val="18"/>
                <w:szCs w:val="18"/>
              </w:rPr>
            </w:pPr>
          </w:p>
        </w:tc>
        <w:tc>
          <w:tcPr>
            <w:tcW w:w="482" w:type="pct"/>
          </w:tcPr>
          <w:p w14:paraId="07AE4304" w14:textId="77777777" w:rsidR="00C13CA5" w:rsidRPr="00C13CA5" w:rsidRDefault="00C13CA5" w:rsidP="00C13CA5">
            <w:pPr>
              <w:spacing w:before="120"/>
              <w:jc w:val="center"/>
              <w:rPr>
                <w:rFonts w:asciiTheme="minorHAnsi" w:hAnsiTheme="minorHAnsi" w:cstheme="minorHAnsi"/>
                <w:sz w:val="18"/>
                <w:szCs w:val="18"/>
              </w:rPr>
            </w:pPr>
          </w:p>
        </w:tc>
      </w:tr>
      <w:tr w:rsidR="00A30B3C" w:rsidRPr="00EB68AD" w14:paraId="2404BF0C" w14:textId="77777777" w:rsidTr="00A30B3C">
        <w:tc>
          <w:tcPr>
            <w:tcW w:w="953" w:type="pct"/>
            <w:tcBorders>
              <w:top w:val="single" w:sz="4" w:space="0" w:color="FFFFFF" w:themeColor="background1"/>
              <w:bottom w:val="single" w:sz="4" w:space="0" w:color="FFFFFF" w:themeColor="background1"/>
            </w:tcBorders>
            <w:shd w:val="clear" w:color="auto" w:fill="993366"/>
          </w:tcPr>
          <w:p w14:paraId="16122211" w14:textId="77777777" w:rsidR="00A30B3C" w:rsidRPr="00C13CA5" w:rsidRDefault="00A30B3C" w:rsidP="00A30B3C">
            <w:pPr>
              <w:spacing w:before="120"/>
              <w:jc w:val="center"/>
              <w:rPr>
                <w:rFonts w:asciiTheme="minorHAnsi" w:hAnsiTheme="minorHAnsi" w:cstheme="minorHAnsi"/>
                <w:sz w:val="18"/>
                <w:szCs w:val="18"/>
              </w:rPr>
            </w:pPr>
            <w:r w:rsidRPr="00EB68AD">
              <w:rPr>
                <w:rFonts w:ascii="Arial" w:hAnsi="Arial" w:cs="Arial"/>
                <w:b/>
                <w:bCs/>
                <w:color w:val="FFFFFF"/>
              </w:rPr>
              <w:lastRenderedPageBreak/>
              <w:t>What are the hazards?</w:t>
            </w:r>
          </w:p>
        </w:tc>
        <w:tc>
          <w:tcPr>
            <w:tcW w:w="516" w:type="pct"/>
            <w:tcBorders>
              <w:top w:val="single" w:sz="4" w:space="0" w:color="FFFFFF" w:themeColor="background1"/>
              <w:bottom w:val="single" w:sz="4" w:space="0" w:color="FFFFFF" w:themeColor="background1"/>
            </w:tcBorders>
            <w:shd w:val="clear" w:color="auto" w:fill="993366"/>
          </w:tcPr>
          <w:p w14:paraId="50B1924F" w14:textId="77777777" w:rsidR="00A30B3C" w:rsidRPr="00C13CA5" w:rsidRDefault="00A30B3C" w:rsidP="00A30B3C">
            <w:pPr>
              <w:spacing w:before="120"/>
              <w:jc w:val="center"/>
              <w:rPr>
                <w:rFonts w:asciiTheme="minorHAnsi" w:hAnsiTheme="minorHAnsi" w:cstheme="minorHAnsi"/>
                <w:sz w:val="18"/>
                <w:szCs w:val="18"/>
              </w:rPr>
            </w:pPr>
            <w:r w:rsidRPr="00EB68AD">
              <w:rPr>
                <w:rFonts w:ascii="Arial" w:hAnsi="Arial" w:cs="Arial"/>
                <w:b/>
                <w:bCs/>
                <w:color w:val="FFFFFF"/>
              </w:rPr>
              <w:t>Who could be harmed and how?</w:t>
            </w:r>
          </w:p>
        </w:tc>
        <w:tc>
          <w:tcPr>
            <w:tcW w:w="1287" w:type="pct"/>
            <w:tcBorders>
              <w:top w:val="single" w:sz="4" w:space="0" w:color="FFFFFF" w:themeColor="background1"/>
              <w:bottom w:val="single" w:sz="4" w:space="0" w:color="FFFFFF" w:themeColor="background1"/>
            </w:tcBorders>
            <w:shd w:val="clear" w:color="auto" w:fill="993366"/>
          </w:tcPr>
          <w:p w14:paraId="4746BA03" w14:textId="77777777" w:rsidR="00A30B3C" w:rsidRPr="00C13CA5" w:rsidRDefault="00A30B3C" w:rsidP="00A30B3C">
            <w:pPr>
              <w:tabs>
                <w:tab w:val="num" w:pos="432"/>
              </w:tabs>
              <w:spacing w:line="240" w:lineRule="auto"/>
              <w:ind w:left="432"/>
              <w:rPr>
                <w:rFonts w:asciiTheme="minorHAnsi" w:hAnsiTheme="minorHAnsi" w:cstheme="minorHAnsi"/>
                <w:sz w:val="18"/>
                <w:szCs w:val="18"/>
              </w:rPr>
            </w:pPr>
            <w:r w:rsidRPr="00EB68AD">
              <w:rPr>
                <w:rFonts w:ascii="Arial" w:hAnsi="Arial" w:cs="Arial"/>
                <w:b/>
                <w:bCs/>
                <w:color w:val="FFFFFF"/>
              </w:rPr>
              <w:t>What are the control measures?</w:t>
            </w:r>
          </w:p>
        </w:tc>
        <w:tc>
          <w:tcPr>
            <w:tcW w:w="321" w:type="pct"/>
            <w:tcBorders>
              <w:top w:val="single" w:sz="4" w:space="0" w:color="FFFFFF" w:themeColor="background1"/>
              <w:bottom w:val="single" w:sz="4" w:space="0" w:color="FFFFFF" w:themeColor="background1"/>
            </w:tcBorders>
            <w:shd w:val="clear" w:color="auto" w:fill="993366"/>
          </w:tcPr>
          <w:p w14:paraId="7F5AF2B5" w14:textId="77777777" w:rsidR="00A30B3C" w:rsidRPr="00C13CA5" w:rsidRDefault="00A30B3C" w:rsidP="00A30B3C">
            <w:pPr>
              <w:spacing w:before="120"/>
              <w:jc w:val="center"/>
              <w:rPr>
                <w:rFonts w:asciiTheme="minorHAnsi" w:hAnsiTheme="minorHAnsi" w:cstheme="minorHAnsi"/>
                <w:sz w:val="18"/>
                <w:szCs w:val="18"/>
              </w:rPr>
            </w:pPr>
            <w:r w:rsidRPr="00EB68AD">
              <w:rPr>
                <w:rFonts w:ascii="Arial" w:hAnsi="Arial" w:cs="Arial"/>
                <w:b/>
                <w:bCs/>
                <w:color w:val="FFFFFF"/>
              </w:rPr>
              <w:t>Risk Rating</w:t>
            </w:r>
          </w:p>
        </w:tc>
        <w:tc>
          <w:tcPr>
            <w:tcW w:w="631" w:type="pct"/>
            <w:tcBorders>
              <w:top w:val="single" w:sz="4" w:space="0" w:color="FFFFFF" w:themeColor="background1"/>
              <w:bottom w:val="single" w:sz="4" w:space="0" w:color="FFFFFF" w:themeColor="background1"/>
            </w:tcBorders>
            <w:shd w:val="clear" w:color="auto" w:fill="993366"/>
          </w:tcPr>
          <w:p w14:paraId="5F1DFFFD" w14:textId="77777777" w:rsidR="00A30B3C" w:rsidRPr="00C13CA5" w:rsidRDefault="00A30B3C" w:rsidP="00A30B3C">
            <w:pPr>
              <w:spacing w:before="120"/>
              <w:ind w:left="360"/>
              <w:rPr>
                <w:rFonts w:asciiTheme="minorHAnsi" w:hAnsiTheme="minorHAnsi" w:cstheme="minorHAnsi"/>
                <w:sz w:val="18"/>
                <w:szCs w:val="18"/>
              </w:rPr>
            </w:pPr>
            <w:r w:rsidRPr="00EB68AD">
              <w:rPr>
                <w:rFonts w:ascii="Arial" w:hAnsi="Arial" w:cs="Arial"/>
                <w:b/>
                <w:bCs/>
                <w:color w:val="FFFFFF"/>
              </w:rPr>
              <w:t>What further actions are required?</w:t>
            </w:r>
          </w:p>
        </w:tc>
        <w:tc>
          <w:tcPr>
            <w:tcW w:w="459" w:type="pct"/>
            <w:tcBorders>
              <w:top w:val="single" w:sz="4" w:space="0" w:color="FFFFFF" w:themeColor="background1"/>
              <w:bottom w:val="single" w:sz="4" w:space="0" w:color="FFFFFF" w:themeColor="background1"/>
            </w:tcBorders>
            <w:shd w:val="clear" w:color="auto" w:fill="993366"/>
          </w:tcPr>
          <w:p w14:paraId="1CF27F07" w14:textId="77777777" w:rsidR="00A30B3C" w:rsidRPr="00C13CA5" w:rsidRDefault="00A30B3C" w:rsidP="00A30B3C">
            <w:pPr>
              <w:spacing w:before="120"/>
              <w:jc w:val="center"/>
              <w:rPr>
                <w:rFonts w:asciiTheme="minorHAnsi" w:hAnsiTheme="minorHAnsi" w:cstheme="minorHAnsi"/>
                <w:sz w:val="18"/>
                <w:szCs w:val="18"/>
              </w:rPr>
            </w:pPr>
            <w:r w:rsidRPr="00EB68AD">
              <w:rPr>
                <w:rFonts w:ascii="Arial" w:hAnsi="Arial" w:cs="Arial"/>
                <w:b/>
                <w:bCs/>
                <w:color w:val="FFFFFF"/>
              </w:rPr>
              <w:t>Action by whom?</w:t>
            </w:r>
          </w:p>
        </w:tc>
        <w:tc>
          <w:tcPr>
            <w:tcW w:w="350" w:type="pct"/>
            <w:tcBorders>
              <w:top w:val="single" w:sz="4" w:space="0" w:color="FFFFFF" w:themeColor="background1"/>
              <w:bottom w:val="single" w:sz="4" w:space="0" w:color="FFFFFF" w:themeColor="background1"/>
            </w:tcBorders>
            <w:shd w:val="clear" w:color="auto" w:fill="993366"/>
          </w:tcPr>
          <w:p w14:paraId="1DFFFB86" w14:textId="77777777" w:rsidR="00A30B3C" w:rsidRPr="00C13CA5" w:rsidRDefault="00A30B3C" w:rsidP="00A30B3C">
            <w:pPr>
              <w:spacing w:before="120"/>
              <w:jc w:val="center"/>
              <w:rPr>
                <w:rFonts w:asciiTheme="minorHAnsi" w:hAnsiTheme="minorHAnsi" w:cstheme="minorHAnsi"/>
                <w:sz w:val="18"/>
                <w:szCs w:val="18"/>
              </w:rPr>
            </w:pPr>
            <w:r w:rsidRPr="00EB68AD">
              <w:rPr>
                <w:rFonts w:ascii="Arial" w:hAnsi="Arial" w:cs="Arial"/>
                <w:b/>
                <w:bCs/>
                <w:color w:val="FFFFFF"/>
              </w:rPr>
              <w:t>Action by when?</w:t>
            </w:r>
          </w:p>
        </w:tc>
        <w:tc>
          <w:tcPr>
            <w:tcW w:w="482" w:type="pct"/>
            <w:tcBorders>
              <w:top w:val="single" w:sz="4" w:space="0" w:color="FFFFFF" w:themeColor="background1"/>
              <w:bottom w:val="single" w:sz="4" w:space="0" w:color="FFFFFF" w:themeColor="background1"/>
            </w:tcBorders>
            <w:shd w:val="clear" w:color="auto" w:fill="993366"/>
          </w:tcPr>
          <w:p w14:paraId="0060FE34" w14:textId="77777777" w:rsidR="00A30B3C" w:rsidRPr="00C13CA5" w:rsidRDefault="00A30B3C" w:rsidP="00A30B3C">
            <w:pPr>
              <w:spacing w:before="120"/>
              <w:jc w:val="center"/>
              <w:rPr>
                <w:rFonts w:asciiTheme="minorHAnsi" w:hAnsiTheme="minorHAnsi" w:cstheme="minorHAnsi"/>
                <w:sz w:val="18"/>
                <w:szCs w:val="18"/>
              </w:rPr>
            </w:pPr>
            <w:r w:rsidRPr="00EB68AD">
              <w:rPr>
                <w:rFonts w:ascii="Arial" w:hAnsi="Arial" w:cs="Arial"/>
                <w:b/>
                <w:bCs/>
                <w:color w:val="FFFFFF"/>
              </w:rPr>
              <w:t>Date completed</w:t>
            </w:r>
          </w:p>
        </w:tc>
      </w:tr>
      <w:tr w:rsidR="00A30B3C" w:rsidRPr="00EB68AD" w14:paraId="2A060499" w14:textId="77777777" w:rsidTr="00A30B3C">
        <w:tc>
          <w:tcPr>
            <w:tcW w:w="953" w:type="pct"/>
          </w:tcPr>
          <w:p w14:paraId="65220500" w14:textId="77777777" w:rsidR="00A30B3C" w:rsidRPr="00A30B3C" w:rsidRDefault="00A30B3C" w:rsidP="00A30B3C">
            <w:pPr>
              <w:spacing w:before="120"/>
              <w:jc w:val="center"/>
              <w:rPr>
                <w:rFonts w:asciiTheme="minorHAnsi" w:hAnsiTheme="minorHAnsi" w:cstheme="minorHAnsi"/>
                <w:b/>
                <w:bCs/>
                <w:color w:val="FFFFFF"/>
                <w:sz w:val="18"/>
                <w:szCs w:val="18"/>
              </w:rPr>
            </w:pPr>
            <w:r w:rsidRPr="00A30B3C">
              <w:rPr>
                <w:rFonts w:asciiTheme="minorHAnsi" w:hAnsiTheme="minorHAnsi" w:cstheme="minorHAnsi"/>
                <w:sz w:val="18"/>
                <w:szCs w:val="18"/>
              </w:rPr>
              <w:t>Dulverton Bridge</w:t>
            </w:r>
          </w:p>
        </w:tc>
        <w:tc>
          <w:tcPr>
            <w:tcW w:w="516" w:type="pct"/>
          </w:tcPr>
          <w:p w14:paraId="6526D0D3" w14:textId="77777777" w:rsidR="00A30B3C" w:rsidRPr="00A30B3C" w:rsidRDefault="00A30B3C" w:rsidP="00A30B3C">
            <w:pPr>
              <w:spacing w:before="120"/>
              <w:jc w:val="center"/>
              <w:rPr>
                <w:rFonts w:asciiTheme="minorHAnsi" w:hAnsiTheme="minorHAnsi" w:cstheme="minorHAnsi"/>
                <w:sz w:val="18"/>
                <w:szCs w:val="18"/>
              </w:rPr>
            </w:pPr>
            <w:r w:rsidRPr="00A30B3C">
              <w:rPr>
                <w:rFonts w:asciiTheme="minorHAnsi" w:hAnsiTheme="minorHAnsi" w:cstheme="minorHAnsi"/>
                <w:sz w:val="18"/>
                <w:szCs w:val="18"/>
              </w:rPr>
              <w:t>Pupils, staff and other adults</w:t>
            </w:r>
          </w:p>
          <w:p w14:paraId="1D262A36" w14:textId="77777777" w:rsidR="00A30B3C" w:rsidRPr="00A30B3C" w:rsidRDefault="00A30B3C" w:rsidP="00A30B3C">
            <w:pPr>
              <w:spacing w:before="120"/>
              <w:jc w:val="center"/>
              <w:rPr>
                <w:rFonts w:asciiTheme="minorHAnsi" w:hAnsiTheme="minorHAnsi" w:cstheme="minorHAnsi"/>
                <w:sz w:val="18"/>
                <w:szCs w:val="18"/>
              </w:rPr>
            </w:pPr>
          </w:p>
          <w:p w14:paraId="5C2E213F" w14:textId="77777777" w:rsidR="00A30B3C" w:rsidRPr="00A30B3C" w:rsidRDefault="00A30B3C" w:rsidP="00A30B3C">
            <w:pPr>
              <w:spacing w:before="120"/>
              <w:jc w:val="center"/>
              <w:rPr>
                <w:rFonts w:asciiTheme="minorHAnsi" w:hAnsiTheme="minorHAnsi" w:cstheme="minorHAnsi"/>
                <w:b/>
                <w:bCs/>
                <w:color w:val="FFFFFF"/>
                <w:sz w:val="18"/>
                <w:szCs w:val="18"/>
              </w:rPr>
            </w:pPr>
            <w:r w:rsidRPr="00A30B3C">
              <w:rPr>
                <w:rFonts w:asciiTheme="minorHAnsi" w:hAnsiTheme="minorHAnsi" w:cstheme="minorHAnsi"/>
                <w:sz w:val="18"/>
                <w:szCs w:val="18"/>
              </w:rPr>
              <w:t>Fear of heights</w:t>
            </w:r>
          </w:p>
        </w:tc>
        <w:tc>
          <w:tcPr>
            <w:tcW w:w="1287" w:type="pct"/>
          </w:tcPr>
          <w:p w14:paraId="70BE6099" w14:textId="77777777" w:rsidR="00A30B3C" w:rsidRPr="00A30B3C" w:rsidRDefault="00A30B3C" w:rsidP="00A30B3C">
            <w:pPr>
              <w:numPr>
                <w:ilvl w:val="0"/>
                <w:numId w:val="7"/>
              </w:numPr>
              <w:tabs>
                <w:tab w:val="clear" w:pos="720"/>
                <w:tab w:val="num" w:pos="252"/>
                <w:tab w:val="num" w:pos="432"/>
              </w:tabs>
              <w:spacing w:line="240" w:lineRule="auto"/>
              <w:ind w:left="432"/>
              <w:rPr>
                <w:rFonts w:asciiTheme="minorHAnsi" w:hAnsiTheme="minorHAnsi" w:cstheme="minorHAnsi"/>
                <w:sz w:val="18"/>
                <w:szCs w:val="18"/>
              </w:rPr>
            </w:pPr>
            <w:r w:rsidRPr="00A30B3C">
              <w:rPr>
                <w:rFonts w:asciiTheme="minorHAnsi" w:hAnsiTheme="minorHAnsi" w:cstheme="minorHAnsi"/>
                <w:sz w:val="18"/>
                <w:szCs w:val="18"/>
              </w:rPr>
              <w:t>Gate is locked at all times</w:t>
            </w:r>
          </w:p>
          <w:p w14:paraId="528CD14E" w14:textId="77777777" w:rsidR="00A30B3C" w:rsidRPr="00A30B3C" w:rsidRDefault="00A30B3C" w:rsidP="00A30B3C">
            <w:pPr>
              <w:numPr>
                <w:ilvl w:val="0"/>
                <w:numId w:val="7"/>
              </w:numPr>
              <w:tabs>
                <w:tab w:val="clear" w:pos="720"/>
                <w:tab w:val="num" w:pos="252"/>
                <w:tab w:val="num" w:pos="432"/>
              </w:tabs>
              <w:spacing w:line="240" w:lineRule="auto"/>
              <w:ind w:left="432"/>
              <w:rPr>
                <w:rFonts w:asciiTheme="minorHAnsi" w:hAnsiTheme="minorHAnsi" w:cstheme="minorHAnsi"/>
                <w:sz w:val="18"/>
                <w:szCs w:val="18"/>
              </w:rPr>
            </w:pPr>
            <w:r w:rsidRPr="00A30B3C">
              <w:rPr>
                <w:rFonts w:asciiTheme="minorHAnsi" w:hAnsiTheme="minorHAnsi" w:cstheme="minorHAnsi"/>
                <w:sz w:val="18"/>
                <w:szCs w:val="18"/>
              </w:rPr>
              <w:t>Pupils only taken up with agreement from school staff</w:t>
            </w:r>
          </w:p>
          <w:p w14:paraId="7F4683C2" w14:textId="77777777" w:rsidR="00A30B3C" w:rsidRPr="00A30B3C" w:rsidRDefault="00A30B3C" w:rsidP="00A30B3C">
            <w:pPr>
              <w:numPr>
                <w:ilvl w:val="0"/>
                <w:numId w:val="7"/>
              </w:numPr>
              <w:tabs>
                <w:tab w:val="clear" w:pos="720"/>
                <w:tab w:val="num" w:pos="252"/>
                <w:tab w:val="num" w:pos="432"/>
              </w:tabs>
              <w:spacing w:line="240" w:lineRule="auto"/>
              <w:ind w:left="432"/>
              <w:rPr>
                <w:rFonts w:asciiTheme="minorHAnsi" w:hAnsiTheme="minorHAnsi" w:cstheme="minorHAnsi"/>
                <w:sz w:val="18"/>
                <w:szCs w:val="18"/>
              </w:rPr>
            </w:pPr>
            <w:r w:rsidRPr="00A30B3C">
              <w:rPr>
                <w:rFonts w:asciiTheme="minorHAnsi" w:hAnsiTheme="minorHAnsi" w:cstheme="minorHAnsi"/>
                <w:sz w:val="18"/>
                <w:szCs w:val="18"/>
              </w:rPr>
              <w:t>Volunteers draw attention to height, steps</w:t>
            </w:r>
          </w:p>
          <w:p w14:paraId="4F39B54B" w14:textId="77777777" w:rsidR="00A30B3C" w:rsidRPr="00A30B3C" w:rsidRDefault="00A30B3C" w:rsidP="00A30B3C">
            <w:pPr>
              <w:numPr>
                <w:ilvl w:val="0"/>
                <w:numId w:val="7"/>
              </w:numPr>
              <w:tabs>
                <w:tab w:val="clear" w:pos="720"/>
                <w:tab w:val="num" w:pos="252"/>
                <w:tab w:val="num" w:pos="432"/>
              </w:tabs>
              <w:spacing w:line="240" w:lineRule="auto"/>
              <w:ind w:left="432"/>
              <w:rPr>
                <w:rFonts w:asciiTheme="minorHAnsi" w:hAnsiTheme="minorHAnsi" w:cstheme="minorHAnsi"/>
                <w:sz w:val="18"/>
                <w:szCs w:val="18"/>
              </w:rPr>
            </w:pPr>
            <w:r w:rsidRPr="00A30B3C">
              <w:rPr>
                <w:rFonts w:asciiTheme="minorHAnsi" w:hAnsiTheme="minorHAnsi" w:cstheme="minorHAnsi"/>
                <w:sz w:val="18"/>
                <w:szCs w:val="18"/>
              </w:rPr>
              <w:t>Each group led by a trained volunteer and school adult</w:t>
            </w:r>
          </w:p>
          <w:p w14:paraId="73ECD5FC" w14:textId="77777777" w:rsidR="00A30B3C" w:rsidRPr="00A30B3C" w:rsidRDefault="00A30B3C" w:rsidP="00A30B3C">
            <w:pPr>
              <w:numPr>
                <w:ilvl w:val="0"/>
                <w:numId w:val="7"/>
              </w:numPr>
              <w:tabs>
                <w:tab w:val="clear" w:pos="720"/>
                <w:tab w:val="num" w:pos="252"/>
                <w:tab w:val="num" w:pos="432"/>
              </w:tabs>
              <w:spacing w:line="240" w:lineRule="auto"/>
              <w:ind w:left="432"/>
              <w:rPr>
                <w:rFonts w:asciiTheme="minorHAnsi" w:hAnsiTheme="minorHAnsi" w:cstheme="minorHAnsi"/>
                <w:sz w:val="18"/>
                <w:szCs w:val="18"/>
              </w:rPr>
            </w:pPr>
            <w:r w:rsidRPr="00A30B3C">
              <w:rPr>
                <w:rFonts w:asciiTheme="minorHAnsi" w:hAnsiTheme="minorHAnsi" w:cstheme="minorHAnsi"/>
                <w:sz w:val="18"/>
                <w:szCs w:val="18"/>
              </w:rPr>
              <w:t>Pupils to ascend and descend in single file holding the hand rail</w:t>
            </w:r>
          </w:p>
          <w:p w14:paraId="5FDA1949" w14:textId="77777777" w:rsidR="00A30B3C" w:rsidRPr="00A30B3C" w:rsidRDefault="00A30B3C" w:rsidP="00A30B3C">
            <w:pPr>
              <w:numPr>
                <w:ilvl w:val="0"/>
                <w:numId w:val="7"/>
              </w:numPr>
              <w:tabs>
                <w:tab w:val="clear" w:pos="720"/>
                <w:tab w:val="num" w:pos="432"/>
              </w:tabs>
              <w:spacing w:line="240" w:lineRule="auto"/>
              <w:ind w:left="432"/>
              <w:rPr>
                <w:rFonts w:asciiTheme="minorHAnsi" w:hAnsiTheme="minorHAnsi" w:cstheme="minorHAnsi"/>
                <w:b/>
                <w:bCs/>
                <w:color w:val="FFFFFF"/>
                <w:sz w:val="18"/>
                <w:szCs w:val="18"/>
              </w:rPr>
            </w:pPr>
            <w:r w:rsidRPr="00A30B3C">
              <w:rPr>
                <w:rFonts w:asciiTheme="minorHAnsi" w:hAnsiTheme="minorHAnsi" w:cstheme="minorHAnsi"/>
                <w:sz w:val="18"/>
                <w:szCs w:val="18"/>
              </w:rPr>
              <w:t>At top pupils stay a safe distance from the rail</w:t>
            </w:r>
          </w:p>
        </w:tc>
        <w:tc>
          <w:tcPr>
            <w:tcW w:w="321" w:type="pct"/>
          </w:tcPr>
          <w:p w14:paraId="4D08DF5C" w14:textId="77777777" w:rsidR="00A30B3C" w:rsidRPr="00A30B3C" w:rsidRDefault="00A30B3C" w:rsidP="00A30B3C">
            <w:pPr>
              <w:spacing w:before="120"/>
              <w:jc w:val="center"/>
              <w:rPr>
                <w:rFonts w:asciiTheme="minorHAnsi" w:hAnsiTheme="minorHAnsi" w:cstheme="minorHAnsi"/>
                <w:sz w:val="18"/>
                <w:szCs w:val="18"/>
              </w:rPr>
            </w:pPr>
          </w:p>
          <w:p w14:paraId="686D9E17" w14:textId="77777777" w:rsidR="00A30B3C" w:rsidRPr="00A30B3C" w:rsidRDefault="00A30B3C" w:rsidP="00A30B3C">
            <w:pPr>
              <w:spacing w:before="120"/>
              <w:jc w:val="center"/>
              <w:rPr>
                <w:rFonts w:asciiTheme="minorHAnsi" w:hAnsiTheme="minorHAnsi" w:cstheme="minorHAnsi"/>
                <w:sz w:val="18"/>
                <w:szCs w:val="18"/>
              </w:rPr>
            </w:pPr>
            <w:r w:rsidRPr="00A30B3C">
              <w:rPr>
                <w:rFonts w:asciiTheme="minorHAnsi" w:hAnsiTheme="minorHAnsi" w:cstheme="minorHAnsi"/>
                <w:sz w:val="18"/>
                <w:szCs w:val="18"/>
              </w:rPr>
              <w:t>L1</w:t>
            </w:r>
          </w:p>
          <w:p w14:paraId="5056D81C" w14:textId="77777777" w:rsidR="00A30B3C" w:rsidRPr="00A30B3C" w:rsidRDefault="00A30B3C" w:rsidP="00A30B3C">
            <w:pPr>
              <w:spacing w:before="120"/>
              <w:jc w:val="center"/>
              <w:rPr>
                <w:rFonts w:asciiTheme="minorHAnsi" w:hAnsiTheme="minorHAnsi" w:cstheme="minorHAnsi"/>
                <w:sz w:val="18"/>
                <w:szCs w:val="18"/>
              </w:rPr>
            </w:pPr>
            <w:r w:rsidRPr="00A30B3C">
              <w:rPr>
                <w:rFonts w:asciiTheme="minorHAnsi" w:hAnsiTheme="minorHAnsi" w:cstheme="minorHAnsi"/>
                <w:sz w:val="18"/>
                <w:szCs w:val="18"/>
              </w:rPr>
              <w:t>S2</w:t>
            </w:r>
          </w:p>
          <w:p w14:paraId="2EAD7866" w14:textId="77777777" w:rsidR="00A30B3C" w:rsidRPr="00A30B3C" w:rsidRDefault="00A30B3C" w:rsidP="00A30B3C">
            <w:pPr>
              <w:spacing w:before="120"/>
              <w:jc w:val="center"/>
              <w:rPr>
                <w:rFonts w:asciiTheme="minorHAnsi" w:hAnsiTheme="minorHAnsi" w:cstheme="minorHAnsi"/>
                <w:sz w:val="18"/>
                <w:szCs w:val="18"/>
              </w:rPr>
            </w:pPr>
            <w:r w:rsidRPr="00A30B3C">
              <w:rPr>
                <w:rFonts w:asciiTheme="minorHAnsi" w:hAnsiTheme="minorHAnsi" w:cstheme="minorHAnsi"/>
                <w:sz w:val="18"/>
                <w:szCs w:val="18"/>
              </w:rPr>
              <w:t>RR4</w:t>
            </w:r>
          </w:p>
          <w:p w14:paraId="4FF0ACCE" w14:textId="77777777" w:rsidR="00A30B3C" w:rsidRPr="00A30B3C" w:rsidRDefault="00A30B3C" w:rsidP="00A30B3C">
            <w:pPr>
              <w:spacing w:before="120"/>
              <w:jc w:val="center"/>
              <w:rPr>
                <w:rFonts w:asciiTheme="minorHAnsi" w:hAnsiTheme="minorHAnsi" w:cstheme="minorHAnsi"/>
                <w:b/>
                <w:bCs/>
                <w:color w:val="FFFFFF"/>
                <w:sz w:val="18"/>
                <w:szCs w:val="18"/>
              </w:rPr>
            </w:pPr>
            <w:r w:rsidRPr="00A30B3C">
              <w:rPr>
                <w:rFonts w:asciiTheme="minorHAnsi" w:hAnsiTheme="minorHAnsi" w:cstheme="minorHAnsi"/>
                <w:b/>
                <w:bCs/>
                <w:sz w:val="18"/>
                <w:szCs w:val="18"/>
              </w:rPr>
              <w:t>MED</w:t>
            </w:r>
          </w:p>
        </w:tc>
        <w:tc>
          <w:tcPr>
            <w:tcW w:w="631" w:type="pct"/>
          </w:tcPr>
          <w:p w14:paraId="5F224D2D" w14:textId="77777777" w:rsidR="00A30B3C" w:rsidRPr="00A30B3C" w:rsidRDefault="00A30B3C" w:rsidP="00A30B3C">
            <w:pPr>
              <w:spacing w:before="120"/>
              <w:ind w:left="360"/>
              <w:rPr>
                <w:rFonts w:asciiTheme="minorHAnsi" w:hAnsiTheme="minorHAnsi" w:cstheme="minorHAnsi"/>
                <w:b/>
                <w:bCs/>
                <w:color w:val="FFFFFF"/>
                <w:sz w:val="18"/>
                <w:szCs w:val="18"/>
              </w:rPr>
            </w:pPr>
            <w:r w:rsidRPr="00A30B3C">
              <w:rPr>
                <w:rFonts w:asciiTheme="minorHAnsi" w:hAnsiTheme="minorHAnsi" w:cstheme="minorHAnsi"/>
                <w:sz w:val="18"/>
                <w:szCs w:val="18"/>
              </w:rPr>
              <w:t>School staff to ensure pupils in single file</w:t>
            </w:r>
          </w:p>
        </w:tc>
        <w:tc>
          <w:tcPr>
            <w:tcW w:w="459" w:type="pct"/>
            <w:tcBorders>
              <w:top w:val="single" w:sz="4" w:space="0" w:color="FFFFFF" w:themeColor="background1"/>
              <w:bottom w:val="single" w:sz="4" w:space="0" w:color="FFFFFF" w:themeColor="background1"/>
            </w:tcBorders>
          </w:tcPr>
          <w:p w14:paraId="41F7983B" w14:textId="77777777" w:rsidR="00A30B3C" w:rsidRPr="00A30B3C" w:rsidRDefault="00A30B3C" w:rsidP="00A30B3C">
            <w:pPr>
              <w:spacing w:before="120"/>
              <w:jc w:val="center"/>
              <w:rPr>
                <w:rFonts w:asciiTheme="minorHAnsi" w:hAnsiTheme="minorHAnsi" w:cstheme="minorHAnsi"/>
                <w:b/>
                <w:bCs/>
                <w:color w:val="FFFFFF"/>
                <w:sz w:val="18"/>
                <w:szCs w:val="18"/>
              </w:rPr>
            </w:pPr>
          </w:p>
        </w:tc>
        <w:tc>
          <w:tcPr>
            <w:tcW w:w="350" w:type="pct"/>
            <w:tcBorders>
              <w:top w:val="single" w:sz="4" w:space="0" w:color="FFFFFF" w:themeColor="background1"/>
              <w:bottom w:val="single" w:sz="4" w:space="0" w:color="auto"/>
            </w:tcBorders>
          </w:tcPr>
          <w:p w14:paraId="5297E3F4" w14:textId="77777777" w:rsidR="00A30B3C" w:rsidRPr="00EB68AD" w:rsidRDefault="00A30B3C" w:rsidP="00A30B3C">
            <w:pPr>
              <w:spacing w:before="120"/>
              <w:jc w:val="center"/>
              <w:rPr>
                <w:rFonts w:ascii="Arial" w:hAnsi="Arial" w:cs="Arial"/>
                <w:b/>
                <w:bCs/>
                <w:color w:val="FFFFFF"/>
              </w:rPr>
            </w:pPr>
          </w:p>
        </w:tc>
        <w:tc>
          <w:tcPr>
            <w:tcW w:w="482" w:type="pct"/>
            <w:tcBorders>
              <w:top w:val="single" w:sz="4" w:space="0" w:color="FFFFFF" w:themeColor="background1"/>
              <w:bottom w:val="single" w:sz="4" w:space="0" w:color="auto"/>
            </w:tcBorders>
          </w:tcPr>
          <w:p w14:paraId="2810DD49" w14:textId="77777777" w:rsidR="00A30B3C" w:rsidRPr="00EB68AD" w:rsidRDefault="00A30B3C" w:rsidP="00A30B3C">
            <w:pPr>
              <w:spacing w:before="120"/>
              <w:jc w:val="center"/>
              <w:rPr>
                <w:rFonts w:ascii="Arial" w:hAnsi="Arial" w:cs="Arial"/>
                <w:b/>
                <w:bCs/>
                <w:color w:val="FFFFFF"/>
              </w:rPr>
            </w:pPr>
          </w:p>
        </w:tc>
      </w:tr>
      <w:tr w:rsidR="00A30B3C" w:rsidRPr="00EB68AD" w14:paraId="251EB089" w14:textId="77777777" w:rsidTr="00A30B3C">
        <w:tc>
          <w:tcPr>
            <w:tcW w:w="953" w:type="pct"/>
          </w:tcPr>
          <w:p w14:paraId="43EB3B92" w14:textId="77777777" w:rsidR="00A30B3C" w:rsidRPr="00A30B3C" w:rsidRDefault="00A30B3C" w:rsidP="00A30B3C">
            <w:pPr>
              <w:spacing w:before="120"/>
              <w:jc w:val="center"/>
              <w:rPr>
                <w:rFonts w:asciiTheme="minorHAnsi" w:hAnsiTheme="minorHAnsi" w:cstheme="minorHAnsi"/>
                <w:sz w:val="18"/>
                <w:szCs w:val="18"/>
              </w:rPr>
            </w:pPr>
            <w:r w:rsidRPr="00A30B3C">
              <w:rPr>
                <w:rFonts w:asciiTheme="minorHAnsi" w:hAnsiTheme="minorHAnsi" w:cstheme="minorHAnsi"/>
                <w:sz w:val="18"/>
                <w:szCs w:val="18"/>
              </w:rPr>
              <w:t>Concert Room, Dining room &amp; Radcliffe Learning Centre</w:t>
            </w:r>
          </w:p>
        </w:tc>
        <w:tc>
          <w:tcPr>
            <w:tcW w:w="516" w:type="pct"/>
          </w:tcPr>
          <w:p w14:paraId="32592FA6" w14:textId="77777777" w:rsidR="00A30B3C" w:rsidRPr="00A30B3C" w:rsidRDefault="00A30B3C" w:rsidP="00A30B3C">
            <w:pPr>
              <w:spacing w:before="120"/>
              <w:jc w:val="center"/>
              <w:rPr>
                <w:rFonts w:asciiTheme="minorHAnsi" w:hAnsiTheme="minorHAnsi" w:cstheme="minorHAnsi"/>
                <w:sz w:val="18"/>
                <w:szCs w:val="18"/>
              </w:rPr>
            </w:pPr>
            <w:r w:rsidRPr="00A30B3C">
              <w:rPr>
                <w:rFonts w:asciiTheme="minorHAnsi" w:hAnsiTheme="minorHAnsi" w:cstheme="minorHAnsi"/>
                <w:sz w:val="18"/>
                <w:szCs w:val="18"/>
              </w:rPr>
              <w:t>Pupils, staff and other adults</w:t>
            </w:r>
          </w:p>
          <w:p w14:paraId="2285C474" w14:textId="77777777" w:rsidR="00A30B3C" w:rsidRPr="00A30B3C" w:rsidRDefault="00A30B3C" w:rsidP="00A30B3C">
            <w:pPr>
              <w:spacing w:before="120"/>
              <w:jc w:val="center"/>
              <w:rPr>
                <w:rFonts w:asciiTheme="minorHAnsi" w:hAnsiTheme="minorHAnsi" w:cstheme="minorHAnsi"/>
                <w:sz w:val="18"/>
                <w:szCs w:val="18"/>
              </w:rPr>
            </w:pPr>
          </w:p>
        </w:tc>
        <w:tc>
          <w:tcPr>
            <w:tcW w:w="1287" w:type="pct"/>
          </w:tcPr>
          <w:p w14:paraId="00CE651F" w14:textId="77777777" w:rsidR="00A30B3C" w:rsidRDefault="00A30B3C" w:rsidP="00A30B3C">
            <w:pPr>
              <w:numPr>
                <w:ilvl w:val="0"/>
                <w:numId w:val="7"/>
              </w:numPr>
              <w:tabs>
                <w:tab w:val="clear" w:pos="720"/>
                <w:tab w:val="num" w:pos="252"/>
                <w:tab w:val="num" w:pos="432"/>
              </w:tabs>
              <w:spacing w:line="240" w:lineRule="auto"/>
              <w:ind w:left="432"/>
              <w:rPr>
                <w:rFonts w:asciiTheme="minorHAnsi" w:hAnsiTheme="minorHAnsi" w:cstheme="minorHAnsi"/>
                <w:sz w:val="18"/>
                <w:szCs w:val="18"/>
              </w:rPr>
            </w:pPr>
            <w:r w:rsidRPr="00A30B3C">
              <w:rPr>
                <w:rFonts w:asciiTheme="minorHAnsi" w:hAnsiTheme="minorHAnsi" w:cstheme="minorHAnsi"/>
                <w:sz w:val="18"/>
                <w:szCs w:val="18"/>
              </w:rPr>
              <w:t xml:space="preserve">Each group led by a trained volunteer and </w:t>
            </w:r>
          </w:p>
          <w:p w14:paraId="0909F49D" w14:textId="77777777" w:rsidR="00A30B3C" w:rsidRPr="00A30B3C" w:rsidRDefault="00A30B3C" w:rsidP="00A30B3C">
            <w:pPr>
              <w:tabs>
                <w:tab w:val="num" w:pos="252"/>
                <w:tab w:val="num" w:pos="432"/>
              </w:tabs>
              <w:spacing w:line="240" w:lineRule="auto"/>
              <w:ind w:left="72"/>
              <w:rPr>
                <w:rFonts w:asciiTheme="minorHAnsi" w:hAnsiTheme="minorHAnsi" w:cstheme="minorHAnsi"/>
                <w:sz w:val="18"/>
                <w:szCs w:val="18"/>
              </w:rPr>
            </w:pPr>
            <w:r>
              <w:rPr>
                <w:rFonts w:asciiTheme="minorHAnsi" w:hAnsiTheme="minorHAnsi" w:cstheme="minorHAnsi"/>
                <w:sz w:val="18"/>
                <w:szCs w:val="18"/>
              </w:rPr>
              <w:t xml:space="preserve">     </w:t>
            </w:r>
            <w:r w:rsidRPr="00A30B3C">
              <w:rPr>
                <w:rFonts w:asciiTheme="minorHAnsi" w:hAnsiTheme="minorHAnsi" w:cstheme="minorHAnsi"/>
                <w:sz w:val="18"/>
                <w:szCs w:val="18"/>
              </w:rPr>
              <w:t>school adult</w:t>
            </w:r>
          </w:p>
          <w:p w14:paraId="5DF9CDCD" w14:textId="77777777" w:rsidR="00A30B3C" w:rsidRPr="00A30B3C" w:rsidRDefault="00A30B3C" w:rsidP="00A30B3C">
            <w:pPr>
              <w:numPr>
                <w:ilvl w:val="0"/>
                <w:numId w:val="7"/>
              </w:numPr>
              <w:tabs>
                <w:tab w:val="clear" w:pos="720"/>
                <w:tab w:val="num" w:pos="252"/>
                <w:tab w:val="num" w:pos="432"/>
              </w:tabs>
              <w:spacing w:line="240" w:lineRule="auto"/>
              <w:ind w:left="432"/>
              <w:rPr>
                <w:rFonts w:asciiTheme="minorHAnsi" w:hAnsiTheme="minorHAnsi" w:cstheme="minorHAnsi"/>
                <w:sz w:val="18"/>
                <w:szCs w:val="18"/>
              </w:rPr>
            </w:pPr>
            <w:r w:rsidRPr="00A30B3C">
              <w:rPr>
                <w:rFonts w:asciiTheme="minorHAnsi" w:hAnsiTheme="minorHAnsi" w:cstheme="minorHAnsi"/>
                <w:sz w:val="18"/>
                <w:szCs w:val="18"/>
              </w:rPr>
              <w:t>Access gained via stairs or lift</w:t>
            </w:r>
          </w:p>
          <w:p w14:paraId="5359219A" w14:textId="77777777" w:rsidR="00A30B3C" w:rsidRDefault="00A30B3C" w:rsidP="00A30B3C">
            <w:pPr>
              <w:numPr>
                <w:ilvl w:val="0"/>
                <w:numId w:val="7"/>
              </w:numPr>
              <w:tabs>
                <w:tab w:val="clear" w:pos="720"/>
                <w:tab w:val="num" w:pos="252"/>
                <w:tab w:val="num" w:pos="432"/>
              </w:tabs>
              <w:spacing w:line="240" w:lineRule="auto"/>
              <w:ind w:left="432"/>
              <w:rPr>
                <w:rFonts w:asciiTheme="minorHAnsi" w:hAnsiTheme="minorHAnsi" w:cstheme="minorHAnsi"/>
                <w:sz w:val="18"/>
                <w:szCs w:val="18"/>
              </w:rPr>
            </w:pPr>
            <w:r w:rsidRPr="00A30B3C">
              <w:rPr>
                <w:rFonts w:asciiTheme="minorHAnsi" w:hAnsiTheme="minorHAnsi" w:cstheme="minorHAnsi"/>
                <w:sz w:val="18"/>
                <w:szCs w:val="18"/>
              </w:rPr>
              <w:t>Isolated corridor away from main publi</w:t>
            </w:r>
            <w:r>
              <w:rPr>
                <w:rFonts w:asciiTheme="minorHAnsi" w:hAnsiTheme="minorHAnsi" w:cstheme="minorHAnsi"/>
                <w:sz w:val="18"/>
                <w:szCs w:val="18"/>
              </w:rPr>
              <w:t>c</w:t>
            </w:r>
          </w:p>
          <w:p w14:paraId="1D6AF74D" w14:textId="77777777" w:rsidR="00A30B3C" w:rsidRDefault="00A30B3C" w:rsidP="00A30B3C">
            <w:pPr>
              <w:tabs>
                <w:tab w:val="num" w:pos="252"/>
                <w:tab w:val="num" w:pos="432"/>
              </w:tabs>
              <w:spacing w:line="240" w:lineRule="auto"/>
              <w:ind w:left="432"/>
              <w:rPr>
                <w:rFonts w:asciiTheme="minorHAnsi" w:hAnsiTheme="minorHAnsi" w:cstheme="minorHAnsi"/>
                <w:sz w:val="18"/>
                <w:szCs w:val="18"/>
              </w:rPr>
            </w:pPr>
            <w:r w:rsidRPr="00A30B3C">
              <w:rPr>
                <w:rFonts w:asciiTheme="minorHAnsi" w:hAnsiTheme="minorHAnsi" w:cstheme="minorHAnsi"/>
                <w:sz w:val="18"/>
                <w:szCs w:val="18"/>
              </w:rPr>
              <w:t>area, pupils never left alone</w:t>
            </w:r>
            <w:r>
              <w:rPr>
                <w:rFonts w:asciiTheme="minorHAnsi" w:hAnsiTheme="minorHAnsi" w:cstheme="minorHAnsi"/>
                <w:sz w:val="18"/>
                <w:szCs w:val="18"/>
              </w:rPr>
              <w:t>.</w:t>
            </w:r>
          </w:p>
          <w:p w14:paraId="2B9DFD18" w14:textId="77777777" w:rsidR="00A30B3C" w:rsidRPr="00A30B3C" w:rsidRDefault="00A30B3C" w:rsidP="00A30B3C">
            <w:pPr>
              <w:numPr>
                <w:ilvl w:val="0"/>
                <w:numId w:val="7"/>
              </w:numPr>
              <w:tabs>
                <w:tab w:val="clear" w:pos="720"/>
                <w:tab w:val="num" w:pos="252"/>
                <w:tab w:val="num" w:pos="432"/>
              </w:tabs>
              <w:spacing w:line="240" w:lineRule="auto"/>
              <w:ind w:left="432"/>
              <w:rPr>
                <w:rFonts w:asciiTheme="minorHAnsi" w:hAnsiTheme="minorHAnsi" w:cstheme="minorHAnsi"/>
                <w:sz w:val="18"/>
                <w:szCs w:val="18"/>
              </w:rPr>
            </w:pPr>
            <w:r w:rsidRPr="00A30B3C">
              <w:rPr>
                <w:rFonts w:asciiTheme="minorHAnsi" w:hAnsiTheme="minorHAnsi" w:cstheme="minorHAnsi"/>
                <w:sz w:val="18"/>
                <w:szCs w:val="18"/>
              </w:rPr>
              <w:t>Suitable signage in place to cl</w:t>
            </w:r>
            <w:r>
              <w:rPr>
                <w:rFonts w:asciiTheme="minorHAnsi" w:hAnsiTheme="minorHAnsi" w:cstheme="minorHAnsi"/>
                <w:sz w:val="18"/>
                <w:szCs w:val="18"/>
              </w:rPr>
              <w:t>ose areas and access to public.</w:t>
            </w:r>
          </w:p>
          <w:p w14:paraId="67035D6E" w14:textId="77777777" w:rsidR="00A30B3C" w:rsidRPr="00A30B3C" w:rsidRDefault="00A30B3C" w:rsidP="00A30B3C">
            <w:pPr>
              <w:pStyle w:val="ListParagraph"/>
              <w:tabs>
                <w:tab w:val="num" w:pos="252"/>
                <w:tab w:val="num" w:pos="432"/>
              </w:tabs>
              <w:spacing w:line="240" w:lineRule="auto"/>
              <w:ind w:left="1152"/>
              <w:rPr>
                <w:rFonts w:asciiTheme="minorHAnsi" w:hAnsiTheme="minorHAnsi" w:cstheme="minorHAnsi"/>
                <w:sz w:val="18"/>
                <w:szCs w:val="18"/>
              </w:rPr>
            </w:pPr>
          </w:p>
          <w:p w14:paraId="07242B64" w14:textId="77777777" w:rsidR="00A30B3C" w:rsidRPr="00A30B3C" w:rsidRDefault="00A30B3C" w:rsidP="00A30B3C">
            <w:pPr>
              <w:tabs>
                <w:tab w:val="num" w:pos="252"/>
                <w:tab w:val="num" w:pos="432"/>
              </w:tabs>
              <w:spacing w:line="240" w:lineRule="auto"/>
              <w:ind w:left="432"/>
              <w:rPr>
                <w:rFonts w:asciiTheme="minorHAnsi" w:hAnsiTheme="minorHAnsi" w:cstheme="minorHAnsi"/>
                <w:sz w:val="18"/>
                <w:szCs w:val="18"/>
              </w:rPr>
            </w:pPr>
          </w:p>
        </w:tc>
        <w:tc>
          <w:tcPr>
            <w:tcW w:w="321" w:type="pct"/>
          </w:tcPr>
          <w:p w14:paraId="11A15A6C" w14:textId="77777777" w:rsidR="00A30B3C" w:rsidRPr="00A30B3C" w:rsidRDefault="00A30B3C" w:rsidP="00A30B3C">
            <w:pPr>
              <w:spacing w:before="120"/>
              <w:jc w:val="center"/>
              <w:rPr>
                <w:rFonts w:asciiTheme="minorHAnsi" w:hAnsiTheme="minorHAnsi" w:cstheme="minorHAnsi"/>
                <w:sz w:val="18"/>
                <w:szCs w:val="18"/>
              </w:rPr>
            </w:pPr>
            <w:r w:rsidRPr="00A30B3C">
              <w:rPr>
                <w:rFonts w:asciiTheme="minorHAnsi" w:hAnsiTheme="minorHAnsi" w:cstheme="minorHAnsi"/>
                <w:sz w:val="18"/>
                <w:szCs w:val="18"/>
              </w:rPr>
              <w:t>L1</w:t>
            </w:r>
          </w:p>
          <w:p w14:paraId="76169276" w14:textId="77777777" w:rsidR="00A30B3C" w:rsidRPr="00A30B3C" w:rsidRDefault="00A30B3C" w:rsidP="00A30B3C">
            <w:pPr>
              <w:spacing w:before="120"/>
              <w:jc w:val="center"/>
              <w:rPr>
                <w:rFonts w:asciiTheme="minorHAnsi" w:hAnsiTheme="minorHAnsi" w:cstheme="minorHAnsi"/>
                <w:sz w:val="18"/>
                <w:szCs w:val="18"/>
              </w:rPr>
            </w:pPr>
            <w:r w:rsidRPr="00A30B3C">
              <w:rPr>
                <w:rFonts w:asciiTheme="minorHAnsi" w:hAnsiTheme="minorHAnsi" w:cstheme="minorHAnsi"/>
                <w:sz w:val="18"/>
                <w:szCs w:val="18"/>
              </w:rPr>
              <w:t>S1</w:t>
            </w:r>
          </w:p>
          <w:p w14:paraId="5AFD9FAB" w14:textId="77777777" w:rsidR="00A30B3C" w:rsidRPr="00A30B3C" w:rsidRDefault="00A30B3C" w:rsidP="00A30B3C">
            <w:pPr>
              <w:spacing w:before="120"/>
              <w:jc w:val="center"/>
              <w:rPr>
                <w:rFonts w:asciiTheme="minorHAnsi" w:hAnsiTheme="minorHAnsi" w:cstheme="minorHAnsi"/>
                <w:sz w:val="18"/>
                <w:szCs w:val="18"/>
              </w:rPr>
            </w:pPr>
            <w:r w:rsidRPr="00A30B3C">
              <w:rPr>
                <w:rFonts w:asciiTheme="minorHAnsi" w:hAnsiTheme="minorHAnsi" w:cstheme="minorHAnsi"/>
                <w:sz w:val="18"/>
                <w:szCs w:val="18"/>
              </w:rPr>
              <w:t>RR1</w:t>
            </w:r>
          </w:p>
          <w:p w14:paraId="4EE3450D" w14:textId="77777777" w:rsidR="00A30B3C" w:rsidRPr="00A30B3C" w:rsidRDefault="00A30B3C" w:rsidP="00A30B3C">
            <w:pPr>
              <w:spacing w:before="120"/>
              <w:jc w:val="center"/>
              <w:rPr>
                <w:rFonts w:asciiTheme="minorHAnsi" w:hAnsiTheme="minorHAnsi" w:cstheme="minorHAnsi"/>
                <w:sz w:val="18"/>
                <w:szCs w:val="18"/>
              </w:rPr>
            </w:pPr>
            <w:r w:rsidRPr="00A30B3C">
              <w:rPr>
                <w:rFonts w:asciiTheme="minorHAnsi" w:hAnsiTheme="minorHAnsi" w:cstheme="minorHAnsi"/>
                <w:b/>
                <w:bCs/>
                <w:sz w:val="18"/>
                <w:szCs w:val="18"/>
              </w:rPr>
              <w:t>LOW</w:t>
            </w:r>
          </w:p>
        </w:tc>
        <w:tc>
          <w:tcPr>
            <w:tcW w:w="631" w:type="pct"/>
          </w:tcPr>
          <w:p w14:paraId="7FDCED11" w14:textId="77777777" w:rsidR="00A30B3C" w:rsidRPr="00A30B3C" w:rsidRDefault="00A30B3C" w:rsidP="00A30B3C">
            <w:pPr>
              <w:spacing w:before="120"/>
              <w:ind w:left="360"/>
              <w:rPr>
                <w:rFonts w:asciiTheme="minorHAnsi" w:hAnsiTheme="minorHAnsi" w:cstheme="minorHAnsi"/>
                <w:sz w:val="18"/>
                <w:szCs w:val="18"/>
              </w:rPr>
            </w:pPr>
          </w:p>
        </w:tc>
        <w:tc>
          <w:tcPr>
            <w:tcW w:w="459" w:type="pct"/>
          </w:tcPr>
          <w:p w14:paraId="597FB436" w14:textId="77777777" w:rsidR="00A30B3C" w:rsidRPr="00A30B3C" w:rsidRDefault="00A30B3C" w:rsidP="00A30B3C">
            <w:pPr>
              <w:spacing w:before="120"/>
              <w:jc w:val="center"/>
              <w:rPr>
                <w:rFonts w:asciiTheme="minorHAnsi" w:hAnsiTheme="minorHAnsi" w:cstheme="minorHAnsi"/>
                <w:sz w:val="18"/>
                <w:szCs w:val="18"/>
              </w:rPr>
            </w:pPr>
            <w:r w:rsidRPr="00A30B3C">
              <w:rPr>
                <w:rFonts w:asciiTheme="minorHAnsi" w:hAnsiTheme="minorHAnsi" w:cstheme="minorHAnsi"/>
                <w:sz w:val="18"/>
                <w:szCs w:val="18"/>
              </w:rPr>
              <w:t>YP</w:t>
            </w:r>
            <w:r>
              <w:rPr>
                <w:rFonts w:asciiTheme="minorHAnsi" w:hAnsiTheme="minorHAnsi" w:cstheme="minorHAnsi"/>
                <w:sz w:val="18"/>
                <w:szCs w:val="18"/>
              </w:rPr>
              <w:t xml:space="preserve"> and FoH team</w:t>
            </w:r>
          </w:p>
        </w:tc>
        <w:tc>
          <w:tcPr>
            <w:tcW w:w="350" w:type="pct"/>
            <w:tcBorders>
              <w:top w:val="single" w:sz="4" w:space="0" w:color="auto"/>
            </w:tcBorders>
          </w:tcPr>
          <w:p w14:paraId="13317262" w14:textId="77777777" w:rsidR="00A30B3C" w:rsidRPr="00A30B3C" w:rsidRDefault="00A30B3C" w:rsidP="00A30B3C">
            <w:pPr>
              <w:spacing w:before="120"/>
              <w:jc w:val="center"/>
              <w:rPr>
                <w:rFonts w:asciiTheme="minorHAnsi" w:hAnsiTheme="minorHAnsi" w:cstheme="minorHAnsi"/>
                <w:sz w:val="18"/>
                <w:szCs w:val="18"/>
              </w:rPr>
            </w:pPr>
            <w:r w:rsidRPr="00A30B3C">
              <w:rPr>
                <w:rFonts w:asciiTheme="minorHAnsi" w:hAnsiTheme="minorHAnsi" w:cstheme="minorHAnsi"/>
                <w:sz w:val="18"/>
                <w:szCs w:val="18"/>
              </w:rPr>
              <w:t>Before schools arrive</w:t>
            </w:r>
          </w:p>
        </w:tc>
        <w:tc>
          <w:tcPr>
            <w:tcW w:w="482" w:type="pct"/>
            <w:tcBorders>
              <w:top w:val="single" w:sz="4" w:space="0" w:color="auto"/>
            </w:tcBorders>
          </w:tcPr>
          <w:p w14:paraId="6AFDC941" w14:textId="77777777" w:rsidR="00A30B3C" w:rsidRPr="00A30B3C" w:rsidRDefault="00A30B3C" w:rsidP="00A30B3C">
            <w:pPr>
              <w:spacing w:before="120"/>
              <w:jc w:val="center"/>
              <w:rPr>
                <w:rFonts w:ascii="Arial" w:hAnsi="Arial" w:cs="Arial"/>
              </w:rPr>
            </w:pPr>
          </w:p>
        </w:tc>
      </w:tr>
    </w:tbl>
    <w:p w14:paraId="25673D3B" w14:textId="77777777" w:rsidR="00E36323" w:rsidRDefault="00E36323"/>
    <w:sectPr w:rsidR="00E36323" w:rsidSect="000C1BF3">
      <w:footerReference w:type="default" r:id="rId10"/>
      <w:headerReference w:type="first" r:id="rId11"/>
      <w:footerReference w:type="first" r:id="rId12"/>
      <w:pgSz w:w="16840" w:h="11900" w:orient="landscape"/>
      <w:pgMar w:top="1021" w:right="794" w:bottom="1021" w:left="1679" w:header="283"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3F2B4" w14:textId="77777777" w:rsidR="00C24DEE" w:rsidRDefault="00C24DEE" w:rsidP="00E36323">
      <w:pPr>
        <w:spacing w:line="240" w:lineRule="auto"/>
      </w:pPr>
      <w:r>
        <w:separator/>
      </w:r>
    </w:p>
  </w:endnote>
  <w:endnote w:type="continuationSeparator" w:id="0">
    <w:p w14:paraId="008729A6" w14:textId="77777777" w:rsidR="00C24DEE" w:rsidRDefault="00C24DEE" w:rsidP="00E363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ticulat CF Light">
    <w:altName w:val="Calibri"/>
    <w:panose1 w:val="00000000000000000000"/>
    <w:charset w:val="00"/>
    <w:family w:val="modern"/>
    <w:notTrueType/>
    <w:pitch w:val="variable"/>
    <w:sig w:usb0="A00002FF" w:usb1="0000204A" w:usb2="00000000" w:usb3="00000000" w:csb0="00000197" w:csb1="00000000"/>
  </w:font>
  <w:font w:name="Articulat CF">
    <w:altName w:val="Calibri"/>
    <w:panose1 w:val="00000000000000000000"/>
    <w:charset w:val="00"/>
    <w:family w:val="modern"/>
    <w:notTrueType/>
    <w:pitch w:val="variable"/>
    <w:sig w:usb0="A00002FF" w:usb1="0000204A" w:usb2="00000000" w:usb3="00000000" w:csb0="00000197" w:csb1="00000000"/>
  </w:font>
  <w:font w:name="MinionPro-Regular">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C4627" w14:textId="77777777" w:rsidR="008F6476" w:rsidRPr="008F6476" w:rsidRDefault="008F6476" w:rsidP="008F6476">
    <w:pPr>
      <w:pStyle w:val="Footer"/>
      <w:rPr>
        <w:szCs w:val="22"/>
      </w:rPr>
    </w:pPr>
    <w:r w:rsidRPr="008F6476">
      <w:rPr>
        <w:rFonts w:ascii="Articulat CF" w:hAnsi="Articulat CF"/>
        <w:b/>
        <w:szCs w:val="22"/>
      </w:rPr>
      <w:t>Education Team</w:t>
    </w:r>
    <w:r w:rsidRPr="008F6476">
      <w:rPr>
        <w:szCs w:val="22"/>
      </w:rPr>
      <w:t xml:space="preserve">    |    Liverpool Cathedral, </w:t>
    </w:r>
    <w:r w:rsidR="008861E0" w:rsidRPr="008F6476">
      <w:rPr>
        <w:szCs w:val="22"/>
      </w:rPr>
      <w:t xml:space="preserve">St James’ </w:t>
    </w:r>
    <w:r w:rsidR="008861E0">
      <w:rPr>
        <w:szCs w:val="22"/>
      </w:rPr>
      <w:t>Mount</w:t>
    </w:r>
    <w:r w:rsidR="008861E0" w:rsidRPr="008F6476">
      <w:rPr>
        <w:szCs w:val="22"/>
      </w:rPr>
      <w:t>, Liverpool L1 7</w:t>
    </w:r>
    <w:r w:rsidR="008861E0">
      <w:rPr>
        <w:szCs w:val="22"/>
      </w:rPr>
      <w:t>AZ</w:t>
    </w:r>
    <w:r w:rsidR="008861E0" w:rsidRPr="008F6476">
      <w:rPr>
        <w:szCs w:val="22"/>
      </w:rPr>
      <w:t xml:space="preserve">  </w:t>
    </w:r>
    <w:r w:rsidRPr="008F6476">
      <w:rPr>
        <w:szCs w:val="22"/>
      </w:rPr>
      <w:t xml:space="preserve">|    </w:t>
    </w:r>
    <w:r w:rsidRPr="008F6476">
      <w:rPr>
        <w:rFonts w:ascii="Articulat CF" w:hAnsi="Articulat CF"/>
        <w:b/>
        <w:szCs w:val="22"/>
      </w:rPr>
      <w:t>0151 702 7210</w:t>
    </w:r>
    <w:r w:rsidRPr="008F6476">
      <w:rPr>
        <w:szCs w:val="22"/>
      </w:rPr>
      <w:t xml:space="preserve">  </w:t>
    </w:r>
    <w:hyperlink r:id="rId1" w:history="1">
      <w:r w:rsidRPr="008F6476">
        <w:rPr>
          <w:rStyle w:val="Hyperlink"/>
          <w:color w:val="000000" w:themeColor="text1"/>
          <w:szCs w:val="22"/>
          <w:u w:val="none"/>
        </w:rPr>
        <w:t>education@liverpoolcathedral.org.uk</w:t>
      </w:r>
    </w:hyperlink>
    <w:r w:rsidRPr="008F6476">
      <w:rPr>
        <w:color w:val="000000" w:themeColor="text1"/>
        <w:szCs w:val="22"/>
      </w:rPr>
      <w:t xml:space="preserve">   </w:t>
    </w:r>
    <w:r w:rsidRPr="008F6476">
      <w:rPr>
        <w:szCs w:val="22"/>
      </w:rPr>
      <w:t xml:space="preserve">| </w:t>
    </w:r>
    <w:r w:rsidRPr="008F6476">
      <w:rPr>
        <w:rFonts w:ascii="Articulat CF" w:hAnsi="Articulat CF"/>
        <w:b/>
        <w:szCs w:val="22"/>
      </w:rPr>
      <w:t xml:space="preserve">  </w:t>
    </w:r>
    <w:hyperlink r:id="rId2" w:history="1">
      <w:r w:rsidRPr="008F6476">
        <w:rPr>
          <w:rStyle w:val="Hyperlink"/>
          <w:rFonts w:ascii="Articulat CF" w:hAnsi="Articulat CF"/>
          <w:b/>
          <w:color w:val="auto"/>
          <w:szCs w:val="22"/>
          <w:u w:val="none"/>
        </w:rPr>
        <w:t>www.liverpoolcathedral.org.uk</w:t>
      </w:r>
    </w:hyperlink>
  </w:p>
  <w:p w14:paraId="586C181A" w14:textId="77777777" w:rsidR="00E36323" w:rsidRPr="00234569" w:rsidRDefault="004F1D5F" w:rsidP="00234569">
    <w:pPr>
      <w:spacing w:before="141" w:line="314" w:lineRule="auto"/>
      <w:ind w:right="143"/>
      <w:rPr>
        <w:rFonts w:ascii="Articulat CF" w:hAnsi="Articulat CF"/>
        <w:sz w:val="12"/>
      </w:rPr>
    </w:pPr>
    <w:r w:rsidRPr="00E36323">
      <w:rPr>
        <w:rFonts w:ascii="Articulat CF" w:hAnsi="Articulat CF"/>
        <w:color w:val="231F20"/>
        <w:sz w:val="12"/>
      </w:rPr>
      <w:t>Liverpool</w:t>
    </w:r>
    <w:r w:rsidRPr="00E36323">
      <w:rPr>
        <w:rFonts w:ascii="Articulat CF" w:hAnsi="Articulat CF"/>
        <w:color w:val="231F20"/>
        <w:spacing w:val="-4"/>
        <w:sz w:val="12"/>
      </w:rPr>
      <w:t xml:space="preserve"> </w:t>
    </w:r>
    <w:r w:rsidRPr="00E36323">
      <w:rPr>
        <w:rFonts w:ascii="Articulat CF" w:hAnsi="Articulat CF"/>
        <w:color w:val="231F20"/>
        <w:sz w:val="12"/>
      </w:rPr>
      <w:t>Cathedral</w:t>
    </w:r>
    <w:r w:rsidRPr="00E36323">
      <w:rPr>
        <w:rFonts w:ascii="Articulat CF" w:hAnsi="Articulat CF"/>
        <w:color w:val="231F20"/>
        <w:spacing w:val="-4"/>
        <w:sz w:val="12"/>
      </w:rPr>
      <w:t xml:space="preserve"> </w:t>
    </w:r>
    <w:r w:rsidRPr="00E36323">
      <w:rPr>
        <w:rFonts w:ascii="Articulat CF" w:hAnsi="Articulat CF"/>
        <w:color w:val="231F20"/>
        <w:sz w:val="12"/>
      </w:rPr>
      <w:t>is</w:t>
    </w:r>
    <w:r w:rsidRPr="00E36323">
      <w:rPr>
        <w:rFonts w:ascii="Articulat CF" w:hAnsi="Articulat CF"/>
        <w:color w:val="231F20"/>
        <w:spacing w:val="-4"/>
        <w:sz w:val="12"/>
      </w:rPr>
      <w:t xml:space="preserve"> </w:t>
    </w:r>
    <w:r w:rsidRPr="00E36323">
      <w:rPr>
        <w:rFonts w:ascii="Articulat CF" w:hAnsi="Articulat CF"/>
        <w:color w:val="231F20"/>
        <w:sz w:val="12"/>
      </w:rPr>
      <w:t>a</w:t>
    </w:r>
    <w:r w:rsidRPr="00E36323">
      <w:rPr>
        <w:rFonts w:ascii="Articulat CF" w:hAnsi="Articulat CF"/>
        <w:color w:val="231F20"/>
        <w:spacing w:val="-4"/>
        <w:sz w:val="12"/>
      </w:rPr>
      <w:t xml:space="preserve"> </w:t>
    </w:r>
    <w:r w:rsidRPr="00E36323">
      <w:rPr>
        <w:rFonts w:ascii="Articulat CF" w:hAnsi="Articulat CF"/>
        <w:color w:val="231F20"/>
        <w:sz w:val="12"/>
      </w:rPr>
      <w:t>registered</w:t>
    </w:r>
    <w:r w:rsidRPr="00E36323">
      <w:rPr>
        <w:rFonts w:ascii="Articulat CF" w:hAnsi="Articulat CF"/>
        <w:color w:val="231F20"/>
        <w:spacing w:val="-4"/>
        <w:sz w:val="12"/>
      </w:rPr>
      <w:t xml:space="preserve"> </w:t>
    </w:r>
    <w:r w:rsidRPr="00E36323">
      <w:rPr>
        <w:rFonts w:ascii="Articulat CF" w:hAnsi="Articulat CF"/>
        <w:color w:val="231F20"/>
        <w:sz w:val="12"/>
      </w:rPr>
      <w:t>charity</w:t>
    </w:r>
    <w:r w:rsidRPr="00E36323">
      <w:rPr>
        <w:rFonts w:ascii="Articulat CF" w:hAnsi="Articulat CF"/>
        <w:color w:val="231F20"/>
        <w:spacing w:val="-4"/>
        <w:sz w:val="12"/>
      </w:rPr>
      <w:t xml:space="preserve"> </w:t>
    </w:r>
    <w:r w:rsidRPr="00E36323">
      <w:rPr>
        <w:rFonts w:ascii="Articulat CF" w:hAnsi="Articulat CF"/>
        <w:color w:val="231F20"/>
        <w:sz w:val="12"/>
      </w:rPr>
      <w:t>no</w:t>
    </w:r>
    <w:r w:rsidRPr="00E36323">
      <w:rPr>
        <w:rFonts w:ascii="Articulat CF" w:hAnsi="Articulat CF"/>
        <w:color w:val="231F20"/>
        <w:spacing w:val="-4"/>
        <w:sz w:val="12"/>
      </w:rPr>
      <w:t xml:space="preserve"> </w:t>
    </w:r>
    <w:r w:rsidRPr="00E36323">
      <w:rPr>
        <w:rFonts w:ascii="Articulat CF" w:hAnsi="Articulat CF"/>
        <w:color w:val="231F20"/>
        <w:sz w:val="12"/>
      </w:rPr>
      <w:t>1205970.</w:t>
    </w:r>
    <w:r w:rsidRPr="00E36323">
      <w:rPr>
        <w:rFonts w:ascii="Articulat CF" w:hAnsi="Articulat CF"/>
        <w:color w:val="231F20"/>
        <w:spacing w:val="-6"/>
        <w:sz w:val="12"/>
      </w:rPr>
      <w:t xml:space="preserve"> </w:t>
    </w:r>
    <w:r w:rsidRPr="00E36323">
      <w:rPr>
        <w:rFonts w:ascii="Articulat CF" w:hAnsi="Articulat CF"/>
        <w:color w:val="231F20"/>
        <w:sz w:val="12"/>
      </w:rPr>
      <w:t>The</w:t>
    </w:r>
    <w:r w:rsidRPr="00E36323">
      <w:rPr>
        <w:rFonts w:ascii="Articulat CF" w:hAnsi="Articulat CF"/>
        <w:color w:val="231F20"/>
        <w:spacing w:val="-4"/>
        <w:sz w:val="12"/>
      </w:rPr>
      <w:t xml:space="preserve"> </w:t>
    </w:r>
    <w:r w:rsidRPr="00E36323">
      <w:rPr>
        <w:rFonts w:ascii="Articulat CF" w:hAnsi="Articulat CF"/>
        <w:color w:val="231F20"/>
        <w:sz w:val="12"/>
      </w:rPr>
      <w:t>mission</w:t>
    </w:r>
    <w:r w:rsidRPr="00E36323">
      <w:rPr>
        <w:rFonts w:ascii="Articulat CF" w:hAnsi="Articulat CF"/>
        <w:color w:val="231F20"/>
        <w:spacing w:val="-4"/>
        <w:sz w:val="12"/>
      </w:rPr>
      <w:t xml:space="preserve"> </w:t>
    </w:r>
    <w:r w:rsidRPr="00E36323">
      <w:rPr>
        <w:rFonts w:ascii="Articulat CF" w:hAnsi="Articulat CF"/>
        <w:color w:val="231F20"/>
        <w:sz w:val="12"/>
      </w:rPr>
      <w:t>and</w:t>
    </w:r>
    <w:r w:rsidRPr="00E36323">
      <w:rPr>
        <w:rFonts w:ascii="Articulat CF" w:hAnsi="Articulat CF"/>
        <w:color w:val="231F20"/>
        <w:spacing w:val="-4"/>
        <w:sz w:val="12"/>
      </w:rPr>
      <w:t xml:space="preserve"> </w:t>
    </w:r>
    <w:r w:rsidRPr="00E36323">
      <w:rPr>
        <w:rFonts w:ascii="Articulat CF" w:hAnsi="Articulat CF"/>
        <w:color w:val="231F20"/>
        <w:sz w:val="12"/>
      </w:rPr>
      <w:t>ministry</w:t>
    </w:r>
    <w:r w:rsidRPr="00E36323">
      <w:rPr>
        <w:rFonts w:ascii="Articulat CF" w:hAnsi="Articulat CF"/>
        <w:color w:val="231F20"/>
        <w:spacing w:val="-4"/>
        <w:sz w:val="12"/>
      </w:rPr>
      <w:t xml:space="preserve"> </w:t>
    </w:r>
    <w:r w:rsidRPr="00E36323">
      <w:rPr>
        <w:rFonts w:ascii="Articulat CF" w:hAnsi="Articulat CF"/>
        <w:color w:val="231F20"/>
        <w:sz w:val="12"/>
      </w:rPr>
      <w:t>of</w:t>
    </w:r>
    <w:r w:rsidRPr="00E36323">
      <w:rPr>
        <w:rFonts w:ascii="Articulat CF" w:hAnsi="Articulat CF"/>
        <w:color w:val="231F20"/>
        <w:spacing w:val="-4"/>
        <w:sz w:val="12"/>
      </w:rPr>
      <w:t xml:space="preserve"> </w:t>
    </w:r>
    <w:r w:rsidRPr="00E36323">
      <w:rPr>
        <w:rFonts w:ascii="Articulat CF" w:hAnsi="Articulat CF"/>
        <w:color w:val="231F20"/>
        <w:sz w:val="12"/>
      </w:rPr>
      <w:t>Liverpool</w:t>
    </w:r>
    <w:r w:rsidRPr="00E36323">
      <w:rPr>
        <w:rFonts w:ascii="Articulat CF" w:hAnsi="Articulat CF"/>
        <w:color w:val="231F20"/>
        <w:spacing w:val="-4"/>
        <w:sz w:val="12"/>
      </w:rPr>
      <w:t xml:space="preserve"> </w:t>
    </w:r>
    <w:r w:rsidRPr="00E36323">
      <w:rPr>
        <w:rFonts w:ascii="Articulat CF" w:hAnsi="Articulat CF"/>
        <w:color w:val="231F20"/>
        <w:sz w:val="12"/>
      </w:rPr>
      <w:t>Cathedral</w:t>
    </w:r>
    <w:r w:rsidRPr="00E36323">
      <w:rPr>
        <w:rFonts w:ascii="Articulat CF" w:hAnsi="Articulat CF"/>
        <w:color w:val="231F20"/>
        <w:spacing w:val="-4"/>
        <w:sz w:val="12"/>
      </w:rPr>
      <w:t xml:space="preserve"> </w:t>
    </w:r>
    <w:r w:rsidRPr="00E36323">
      <w:rPr>
        <w:rFonts w:ascii="Articulat CF" w:hAnsi="Articulat CF"/>
        <w:color w:val="231F20"/>
        <w:sz w:val="12"/>
      </w:rPr>
      <w:t>is</w:t>
    </w:r>
    <w:r w:rsidRPr="00E36323">
      <w:rPr>
        <w:rFonts w:ascii="Articulat CF" w:hAnsi="Articulat CF"/>
        <w:color w:val="231F20"/>
        <w:spacing w:val="-4"/>
        <w:sz w:val="12"/>
      </w:rPr>
      <w:t xml:space="preserve"> </w:t>
    </w:r>
    <w:r w:rsidRPr="00E36323">
      <w:rPr>
        <w:rFonts w:ascii="Articulat CF" w:hAnsi="Articulat CF"/>
        <w:color w:val="231F20"/>
        <w:sz w:val="12"/>
      </w:rPr>
      <w:t>supported</w:t>
    </w:r>
    <w:r w:rsidRPr="00E36323">
      <w:rPr>
        <w:rFonts w:ascii="Articulat CF" w:hAnsi="Articulat CF"/>
        <w:color w:val="231F20"/>
        <w:spacing w:val="-4"/>
        <w:sz w:val="12"/>
      </w:rPr>
      <w:t xml:space="preserve"> </w:t>
    </w:r>
    <w:r w:rsidRPr="00E36323">
      <w:rPr>
        <w:rFonts w:ascii="Articulat CF" w:hAnsi="Articulat CF"/>
        <w:color w:val="231F20"/>
        <w:sz w:val="12"/>
      </w:rPr>
      <w:t>by</w:t>
    </w:r>
    <w:r w:rsidRPr="00E36323">
      <w:rPr>
        <w:rFonts w:ascii="Articulat CF" w:hAnsi="Articulat CF"/>
        <w:color w:val="231F20"/>
        <w:spacing w:val="-4"/>
        <w:sz w:val="12"/>
      </w:rPr>
      <w:t xml:space="preserve"> </w:t>
    </w:r>
    <w:r w:rsidRPr="00E36323">
      <w:rPr>
        <w:rFonts w:ascii="Articulat CF" w:hAnsi="Articulat CF"/>
        <w:color w:val="231F20"/>
        <w:sz w:val="12"/>
      </w:rPr>
      <w:t>Liverpool</w:t>
    </w:r>
    <w:r w:rsidRPr="00E36323">
      <w:rPr>
        <w:rFonts w:ascii="Articulat CF" w:hAnsi="Articulat CF"/>
        <w:color w:val="231F20"/>
        <w:spacing w:val="-4"/>
        <w:sz w:val="12"/>
      </w:rPr>
      <w:t xml:space="preserve"> </w:t>
    </w:r>
    <w:r w:rsidRPr="00E36323">
      <w:rPr>
        <w:rFonts w:ascii="Articulat CF" w:hAnsi="Articulat CF"/>
        <w:color w:val="231F20"/>
        <w:sz w:val="12"/>
      </w:rPr>
      <w:t>Cathedral</w:t>
    </w:r>
    <w:r w:rsidRPr="00E36323">
      <w:rPr>
        <w:rFonts w:ascii="Articulat CF" w:hAnsi="Articulat CF"/>
        <w:color w:val="231F20"/>
        <w:spacing w:val="-4"/>
        <w:sz w:val="12"/>
      </w:rPr>
      <w:t xml:space="preserve"> </w:t>
    </w:r>
    <w:r w:rsidRPr="00E36323">
      <w:rPr>
        <w:rFonts w:ascii="Articulat CF" w:hAnsi="Articulat CF"/>
        <w:color w:val="231F20"/>
        <w:sz w:val="12"/>
      </w:rPr>
      <w:t>Enterprises</w:t>
    </w:r>
    <w:r w:rsidRPr="00E36323">
      <w:rPr>
        <w:rFonts w:ascii="Articulat CF" w:hAnsi="Articulat CF"/>
        <w:color w:val="231F20"/>
        <w:spacing w:val="-4"/>
        <w:sz w:val="12"/>
      </w:rPr>
      <w:t xml:space="preserve"> </w:t>
    </w:r>
    <w:r w:rsidRPr="00E36323">
      <w:rPr>
        <w:rFonts w:ascii="Articulat CF" w:hAnsi="Articulat CF"/>
        <w:color w:val="231F20"/>
        <w:sz w:val="12"/>
      </w:rPr>
      <w:t>Ltd</w:t>
    </w:r>
    <w:r w:rsidRPr="00E36323">
      <w:rPr>
        <w:rFonts w:ascii="Articulat CF" w:hAnsi="Articulat CF"/>
        <w:color w:val="231F20"/>
        <w:spacing w:val="-4"/>
        <w:sz w:val="12"/>
      </w:rPr>
      <w:t xml:space="preserve"> </w:t>
    </w:r>
    <w:r w:rsidRPr="00E36323">
      <w:rPr>
        <w:rFonts w:ascii="Articulat CF" w:hAnsi="Articulat CF"/>
        <w:color w:val="231F20"/>
        <w:sz w:val="12"/>
      </w:rPr>
      <w:t>(Reg</w:t>
    </w:r>
    <w:r w:rsidRPr="00E36323">
      <w:rPr>
        <w:rFonts w:ascii="Articulat CF" w:hAnsi="Articulat CF"/>
        <w:color w:val="231F20"/>
        <w:spacing w:val="-4"/>
        <w:sz w:val="12"/>
      </w:rPr>
      <w:t xml:space="preserve"> </w:t>
    </w:r>
    <w:r w:rsidRPr="00E36323">
      <w:rPr>
        <w:rFonts w:ascii="Articulat CF" w:hAnsi="Articulat CF"/>
        <w:color w:val="231F20"/>
        <w:sz w:val="12"/>
      </w:rPr>
      <w:t>2436550;</w:t>
    </w:r>
    <w:r w:rsidRPr="00E36323">
      <w:rPr>
        <w:rFonts w:ascii="Articulat CF" w:hAnsi="Articulat CF"/>
        <w:color w:val="231F20"/>
        <w:spacing w:val="-4"/>
        <w:sz w:val="12"/>
      </w:rPr>
      <w:t xml:space="preserve"> </w:t>
    </w:r>
    <w:r w:rsidRPr="00E36323">
      <w:rPr>
        <w:rFonts w:ascii="Articulat CF" w:hAnsi="Articulat CF"/>
        <w:color w:val="231F20"/>
        <w:sz w:val="12"/>
      </w:rPr>
      <w:t>VAT</w:t>
    </w:r>
    <w:r w:rsidRPr="00E36323">
      <w:rPr>
        <w:rFonts w:ascii="Articulat CF" w:hAnsi="Articulat CF"/>
        <w:color w:val="231F20"/>
        <w:spacing w:val="-4"/>
        <w:sz w:val="12"/>
      </w:rPr>
      <w:t xml:space="preserve"> </w:t>
    </w:r>
    <w:r w:rsidRPr="00E36323">
      <w:rPr>
        <w:rFonts w:ascii="Articulat CF" w:hAnsi="Articulat CF"/>
        <w:color w:val="231F20"/>
        <w:sz w:val="12"/>
      </w:rPr>
      <w:t>548487201)</w:t>
    </w:r>
    <w:r w:rsidRPr="00E36323">
      <w:rPr>
        <w:rFonts w:ascii="Articulat CF" w:hAnsi="Articulat CF"/>
        <w:color w:val="231F20"/>
        <w:spacing w:val="40"/>
        <w:sz w:val="12"/>
      </w:rPr>
      <w:t xml:space="preserve"> </w:t>
    </w:r>
    <w:r w:rsidRPr="00E36323">
      <w:rPr>
        <w:rFonts w:ascii="Articulat CF" w:hAnsi="Articulat CF"/>
        <w:color w:val="231F20"/>
        <w:sz w:val="12"/>
      </w:rPr>
      <w:t>which is a wholly-owned subsidiary of Liverpool Cathedral.</w:t>
    </w:r>
    <w:r w:rsidRPr="00E36323">
      <w:rPr>
        <w:rFonts w:ascii="Articulat CF" w:hAnsi="Articulat CF"/>
        <w:color w:val="231F20"/>
        <w:spacing w:val="-1"/>
        <w:sz w:val="12"/>
      </w:rPr>
      <w:t xml:space="preserve"> </w:t>
    </w:r>
    <w:r w:rsidRPr="00E36323">
      <w:rPr>
        <w:rFonts w:ascii="Articulat CF" w:hAnsi="Articulat CF"/>
        <w:color w:val="231F20"/>
        <w:sz w:val="12"/>
      </w:rPr>
      <w:t>The objects of the charity are to further</w:t>
    </w:r>
    <w:r w:rsidRPr="00E36323">
      <w:rPr>
        <w:rFonts w:ascii="Articulat CF" w:hAnsi="Articulat CF"/>
        <w:color w:val="231F20"/>
        <w:spacing w:val="-1"/>
        <w:sz w:val="12"/>
      </w:rPr>
      <w:t xml:space="preserve"> </w:t>
    </w:r>
    <w:r w:rsidRPr="00E36323">
      <w:rPr>
        <w:rFonts w:ascii="Articulat CF" w:hAnsi="Articulat CF"/>
        <w:color w:val="231F20"/>
        <w:sz w:val="12"/>
      </w:rPr>
      <w:t>the religious and charitable work of Liverpool Cathedral.</w:t>
    </w:r>
    <w:r w:rsidR="00234569" w:rsidRPr="00234569">
      <w:rPr>
        <w:noProof/>
      </w:rPr>
      <w:t xml:space="preserve"> </w:t>
    </w:r>
    <w:r w:rsidR="00234569">
      <w:rPr>
        <w:noProof/>
      </w:rPr>
      <mc:AlternateContent>
        <mc:Choice Requires="wps">
          <w:drawing>
            <wp:anchor distT="0" distB="0" distL="0" distR="0" simplePos="0" relativeHeight="251659264" behindDoc="1" locked="0" layoutInCell="1" allowOverlap="1" wp14:anchorId="05F6603F" wp14:editId="57D6F1EE">
              <wp:simplePos x="0" y="0"/>
              <wp:positionH relativeFrom="page">
                <wp:align>right</wp:align>
              </wp:positionH>
              <wp:positionV relativeFrom="page">
                <wp:align>bottom</wp:align>
              </wp:positionV>
              <wp:extent cx="5706000" cy="70524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6000" cy="7052400"/>
                      </a:xfrm>
                      <a:custGeom>
                        <a:avLst/>
                        <a:gdLst/>
                        <a:ahLst/>
                        <a:cxnLst/>
                        <a:rect l="l" t="t" r="r" b="b"/>
                        <a:pathLst>
                          <a:path w="5706110" h="7051675">
                            <a:moveTo>
                              <a:pt x="2531846" y="6230366"/>
                            </a:moveTo>
                            <a:lnTo>
                              <a:pt x="1265885" y="5483415"/>
                            </a:lnTo>
                            <a:lnTo>
                              <a:pt x="2528735" y="4750460"/>
                            </a:lnTo>
                            <a:lnTo>
                              <a:pt x="1262837" y="4003421"/>
                            </a:lnTo>
                            <a:lnTo>
                              <a:pt x="0" y="4736376"/>
                            </a:lnTo>
                            <a:lnTo>
                              <a:pt x="1265872" y="5483415"/>
                            </a:lnTo>
                            <a:lnTo>
                              <a:pt x="3124" y="6216281"/>
                            </a:lnTo>
                            <a:lnTo>
                              <a:pt x="1269022" y="6963308"/>
                            </a:lnTo>
                            <a:lnTo>
                              <a:pt x="1269022" y="7051141"/>
                            </a:lnTo>
                            <a:lnTo>
                              <a:pt x="2531846" y="7051141"/>
                            </a:lnTo>
                            <a:lnTo>
                              <a:pt x="2531846" y="6230378"/>
                            </a:lnTo>
                            <a:close/>
                          </a:path>
                          <a:path w="5706110" h="7051675">
                            <a:moveTo>
                              <a:pt x="3114243" y="2072728"/>
                            </a:moveTo>
                            <a:lnTo>
                              <a:pt x="3112947" y="1914474"/>
                            </a:lnTo>
                            <a:lnTo>
                              <a:pt x="3103803" y="1830400"/>
                            </a:lnTo>
                            <a:lnTo>
                              <a:pt x="3079013" y="1792325"/>
                            </a:lnTo>
                            <a:lnTo>
                              <a:pt x="3030715" y="1772056"/>
                            </a:lnTo>
                            <a:lnTo>
                              <a:pt x="2980613" y="1791589"/>
                            </a:lnTo>
                            <a:lnTo>
                              <a:pt x="2956014" y="1862975"/>
                            </a:lnTo>
                            <a:lnTo>
                              <a:pt x="2947886" y="1939810"/>
                            </a:lnTo>
                            <a:lnTo>
                              <a:pt x="2947187" y="1975739"/>
                            </a:lnTo>
                            <a:lnTo>
                              <a:pt x="2947187" y="3089567"/>
                            </a:lnTo>
                            <a:lnTo>
                              <a:pt x="3114243" y="3186557"/>
                            </a:lnTo>
                            <a:lnTo>
                              <a:pt x="3114243" y="2072728"/>
                            </a:lnTo>
                            <a:close/>
                          </a:path>
                          <a:path w="5706110" h="7051675">
                            <a:moveTo>
                              <a:pt x="3379152" y="2225687"/>
                            </a:moveTo>
                            <a:lnTo>
                              <a:pt x="3377844" y="2067445"/>
                            </a:lnTo>
                            <a:lnTo>
                              <a:pt x="3368713" y="1983371"/>
                            </a:lnTo>
                            <a:lnTo>
                              <a:pt x="3343910" y="1945297"/>
                            </a:lnTo>
                            <a:lnTo>
                              <a:pt x="3295624" y="1925015"/>
                            </a:lnTo>
                            <a:lnTo>
                              <a:pt x="3245523" y="1944560"/>
                            </a:lnTo>
                            <a:lnTo>
                              <a:pt x="3220923" y="2015947"/>
                            </a:lnTo>
                            <a:lnTo>
                              <a:pt x="3212795" y="2092794"/>
                            </a:lnTo>
                            <a:lnTo>
                              <a:pt x="3212096" y="2128710"/>
                            </a:lnTo>
                            <a:lnTo>
                              <a:pt x="3212096" y="3242526"/>
                            </a:lnTo>
                            <a:lnTo>
                              <a:pt x="3379152" y="3339503"/>
                            </a:lnTo>
                            <a:lnTo>
                              <a:pt x="3379152" y="2225687"/>
                            </a:lnTo>
                            <a:close/>
                          </a:path>
                          <a:path w="5706110" h="7051675">
                            <a:moveTo>
                              <a:pt x="5060518" y="6244475"/>
                            </a:moveTo>
                            <a:lnTo>
                              <a:pt x="3794620" y="5497500"/>
                            </a:lnTo>
                            <a:lnTo>
                              <a:pt x="2531846" y="6230378"/>
                            </a:lnTo>
                            <a:lnTo>
                              <a:pt x="3797744" y="6977418"/>
                            </a:lnTo>
                            <a:lnTo>
                              <a:pt x="3797744" y="7051141"/>
                            </a:lnTo>
                            <a:lnTo>
                              <a:pt x="5060518" y="7051141"/>
                            </a:lnTo>
                            <a:lnTo>
                              <a:pt x="5060518" y="6244475"/>
                            </a:lnTo>
                            <a:close/>
                          </a:path>
                          <a:path w="5706110" h="7051675">
                            <a:moveTo>
                              <a:pt x="5705995" y="5146459"/>
                            </a:moveTo>
                            <a:lnTo>
                              <a:pt x="5060632" y="4765522"/>
                            </a:lnTo>
                            <a:lnTo>
                              <a:pt x="5705995" y="5150028"/>
                            </a:lnTo>
                            <a:lnTo>
                              <a:pt x="5705995" y="5146459"/>
                            </a:lnTo>
                            <a:close/>
                          </a:path>
                          <a:path w="5706110" h="7051675">
                            <a:moveTo>
                              <a:pt x="5705995" y="2903994"/>
                            </a:moveTo>
                            <a:lnTo>
                              <a:pt x="5060835" y="3278682"/>
                            </a:lnTo>
                            <a:lnTo>
                              <a:pt x="5060835" y="3188487"/>
                            </a:lnTo>
                            <a:lnTo>
                              <a:pt x="5060835" y="1773936"/>
                            </a:lnTo>
                            <a:lnTo>
                              <a:pt x="5060835" y="1259166"/>
                            </a:lnTo>
                            <a:lnTo>
                              <a:pt x="5060835" y="896327"/>
                            </a:lnTo>
                            <a:lnTo>
                              <a:pt x="5060835" y="747179"/>
                            </a:lnTo>
                            <a:lnTo>
                              <a:pt x="4805540" y="598716"/>
                            </a:lnTo>
                            <a:lnTo>
                              <a:pt x="4805540" y="896327"/>
                            </a:lnTo>
                            <a:lnTo>
                              <a:pt x="4786706" y="885228"/>
                            </a:lnTo>
                            <a:lnTo>
                              <a:pt x="4676495" y="820267"/>
                            </a:lnTo>
                            <a:lnTo>
                              <a:pt x="4676495" y="1977898"/>
                            </a:lnTo>
                            <a:lnTo>
                              <a:pt x="4676495" y="3091370"/>
                            </a:lnTo>
                            <a:lnTo>
                              <a:pt x="4509998" y="3188487"/>
                            </a:lnTo>
                            <a:lnTo>
                              <a:pt x="4510036" y="2069592"/>
                            </a:lnTo>
                            <a:lnTo>
                              <a:pt x="4511205" y="1927250"/>
                            </a:lnTo>
                            <a:lnTo>
                              <a:pt x="4511294" y="1916277"/>
                            </a:lnTo>
                            <a:lnTo>
                              <a:pt x="4520400" y="1832305"/>
                            </a:lnTo>
                            <a:lnTo>
                              <a:pt x="4545114" y="1794243"/>
                            </a:lnTo>
                            <a:lnTo>
                              <a:pt x="4593247" y="1773936"/>
                            </a:lnTo>
                            <a:lnTo>
                              <a:pt x="4643425" y="1793519"/>
                            </a:lnTo>
                            <a:lnTo>
                              <a:pt x="4667910" y="1864995"/>
                            </a:lnTo>
                            <a:lnTo>
                              <a:pt x="4675873" y="1941931"/>
                            </a:lnTo>
                            <a:lnTo>
                              <a:pt x="4676495" y="1977898"/>
                            </a:lnTo>
                            <a:lnTo>
                              <a:pt x="4676495" y="820267"/>
                            </a:lnTo>
                            <a:lnTo>
                              <a:pt x="4412183" y="664438"/>
                            </a:lnTo>
                            <a:lnTo>
                              <a:pt x="4412183" y="2130526"/>
                            </a:lnTo>
                            <a:lnTo>
                              <a:pt x="4412183" y="3244685"/>
                            </a:lnTo>
                            <a:lnTo>
                              <a:pt x="4244987" y="3341814"/>
                            </a:lnTo>
                            <a:lnTo>
                              <a:pt x="4244987" y="2227643"/>
                            </a:lnTo>
                            <a:lnTo>
                              <a:pt x="4246283" y="2069592"/>
                            </a:lnTo>
                            <a:lnTo>
                              <a:pt x="4255389" y="1985619"/>
                            </a:lnTo>
                            <a:lnTo>
                              <a:pt x="4280103" y="1947557"/>
                            </a:lnTo>
                            <a:lnTo>
                              <a:pt x="4328236" y="1927250"/>
                            </a:lnTo>
                            <a:lnTo>
                              <a:pt x="4378515" y="1946732"/>
                            </a:lnTo>
                            <a:lnTo>
                              <a:pt x="4403242" y="2017966"/>
                            </a:lnTo>
                            <a:lnTo>
                              <a:pt x="4411459" y="2094674"/>
                            </a:lnTo>
                            <a:lnTo>
                              <a:pt x="4412183" y="2130526"/>
                            </a:lnTo>
                            <a:lnTo>
                              <a:pt x="4412183" y="664438"/>
                            </a:lnTo>
                            <a:lnTo>
                              <a:pt x="4050042" y="450938"/>
                            </a:lnTo>
                            <a:lnTo>
                              <a:pt x="4050042" y="150545"/>
                            </a:lnTo>
                            <a:lnTo>
                              <a:pt x="3794734" y="0"/>
                            </a:lnTo>
                            <a:lnTo>
                              <a:pt x="3794734" y="300393"/>
                            </a:lnTo>
                            <a:lnTo>
                              <a:pt x="2787408" y="885228"/>
                            </a:lnTo>
                            <a:lnTo>
                              <a:pt x="2787408" y="584835"/>
                            </a:lnTo>
                            <a:lnTo>
                              <a:pt x="2531414" y="732599"/>
                            </a:lnTo>
                            <a:lnTo>
                              <a:pt x="2531414" y="1033005"/>
                            </a:lnTo>
                            <a:lnTo>
                              <a:pt x="3542207" y="1628940"/>
                            </a:lnTo>
                            <a:lnTo>
                              <a:pt x="3542207" y="1259166"/>
                            </a:lnTo>
                            <a:lnTo>
                              <a:pt x="3797516" y="1409712"/>
                            </a:lnTo>
                            <a:lnTo>
                              <a:pt x="3797516" y="5498693"/>
                            </a:lnTo>
                            <a:lnTo>
                              <a:pt x="5060632" y="4765522"/>
                            </a:lnTo>
                            <a:lnTo>
                              <a:pt x="5060835" y="4765395"/>
                            </a:lnTo>
                            <a:lnTo>
                              <a:pt x="5705995" y="5146345"/>
                            </a:lnTo>
                            <a:lnTo>
                              <a:pt x="5705995" y="4765395"/>
                            </a:lnTo>
                            <a:lnTo>
                              <a:pt x="5705995" y="3341814"/>
                            </a:lnTo>
                            <a:lnTo>
                              <a:pt x="5705995" y="3278682"/>
                            </a:lnTo>
                            <a:lnTo>
                              <a:pt x="5705995" y="2903994"/>
                            </a:lnTo>
                            <a:close/>
                          </a:path>
                        </a:pathLst>
                      </a:custGeom>
                      <a:solidFill>
                        <a:srgbClr val="FDEADF"/>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8E6D3" id="Graphic 1" o:spid="_x0000_s1026" style="position:absolute;margin-left:398.1pt;margin-top:0;width:449.3pt;height:555.3pt;z-index:-251657216;visibility:visible;mso-wrap-style:square;mso-width-percent:0;mso-height-percent:0;mso-wrap-distance-left:0;mso-wrap-distance-top:0;mso-wrap-distance-right:0;mso-wrap-distance-bottom:0;mso-position-horizontal:right;mso-position-horizontal-relative:page;mso-position-vertical:bottom;mso-position-vertical-relative:page;mso-width-percent:0;mso-height-percent:0;mso-width-relative:margin;mso-height-relative:margin;v-text-anchor:top" coordsize="5706110,7051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" path="m2531846,6230366l1265885,5483415,2528735,4750460,1262837,4003421,,4736376r1265872,747039l3124,6216281r1265898,747027l1269022,7051141r1262824,l2531846,6230378r,-12xem3114243,2072728r-1296,-158254l3103803,1830400r-24790,-38075l3030715,1772056r-50102,19533l2956014,1862975r-8128,76835l2947187,1975739r,1113828l3114243,3186557r,-1113829xem3379152,2225687r-1308,-158242l3368713,1983371r-24803,-38074l3295624,1925015r-50101,19545l3220923,2015947r-8128,76847l3212096,2128710r,1113816l3379152,3339503r,-1113816xem5060518,6244475l3794620,5497500,2531846,6230378r1265898,747040l3797744,7051141r1262774,l5060518,6244475xem5705995,5146459l5060632,4765522r645363,384506l5705995,5146459xem5705995,2903994r-645160,374688l5060835,3188487r,-1414551l5060835,1259166r,-362839l5060835,747179,4805540,598716r,297611l4786706,885228,4676495,820267r,1157631l4676495,3091370r-166497,97117l4510036,2069592r1169,-142342l4511294,1916277r9106,-83972l4545114,1794243r48133,-20307l4643425,1793519r24485,71476l4675873,1941931r622,35967l4676495,820267,4412183,664438r,1466088l4412183,3244685r-167196,97129l4244987,2227643r1296,-158051l4255389,1985619r24714,-38062l4328236,1927250r50279,19482l4403242,2017966r8217,76708l4412183,2130526r,-1466088l4050042,450938r,-300393l3794734,r,300393l2787408,885228r,-300393l2531414,732599r,300406l3542207,1628940r,-369774l3797516,1409712r,4088981l5060632,4765522r203,-127l5705995,5146345r,-380950l5705995,3341814r,-63132l5705995,2903994xe" fillcolor="#fdeadf" stroked="f">
              <v:path arrowok="t"/>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5B1D8" w14:textId="77777777" w:rsidR="0094671D" w:rsidRPr="008F6476" w:rsidRDefault="008F6476" w:rsidP="0094671D">
    <w:pPr>
      <w:pStyle w:val="Footer"/>
      <w:rPr>
        <w:szCs w:val="22"/>
      </w:rPr>
    </w:pPr>
    <w:r w:rsidRPr="008F6476">
      <w:rPr>
        <w:rFonts w:ascii="Articulat CF" w:hAnsi="Articulat CF"/>
        <w:b/>
        <w:szCs w:val="22"/>
      </w:rPr>
      <w:t>Education Team</w:t>
    </w:r>
    <w:r w:rsidR="0094671D" w:rsidRPr="008F6476">
      <w:rPr>
        <w:szCs w:val="22"/>
      </w:rPr>
      <w:t xml:space="preserve"> </w:t>
    </w:r>
    <w:r w:rsidRPr="008F6476">
      <w:rPr>
        <w:szCs w:val="22"/>
      </w:rPr>
      <w:t xml:space="preserve"> </w:t>
    </w:r>
    <w:r w:rsidR="0094671D" w:rsidRPr="008F6476">
      <w:rPr>
        <w:szCs w:val="22"/>
      </w:rPr>
      <w:t xml:space="preserve">  |  </w:t>
    </w:r>
    <w:r w:rsidRPr="008F6476">
      <w:rPr>
        <w:szCs w:val="22"/>
      </w:rPr>
      <w:t xml:space="preserve"> </w:t>
    </w:r>
    <w:r w:rsidR="0094671D" w:rsidRPr="008F6476">
      <w:rPr>
        <w:szCs w:val="22"/>
      </w:rPr>
      <w:t xml:space="preserve"> </w:t>
    </w:r>
    <w:r w:rsidRPr="008F6476">
      <w:rPr>
        <w:szCs w:val="22"/>
      </w:rPr>
      <w:t xml:space="preserve">Liverpool Cathedral, St James’ </w:t>
    </w:r>
    <w:r w:rsidR="008861E0">
      <w:rPr>
        <w:szCs w:val="22"/>
      </w:rPr>
      <w:t>Mount</w:t>
    </w:r>
    <w:r w:rsidRPr="008F6476">
      <w:rPr>
        <w:szCs w:val="22"/>
      </w:rPr>
      <w:t>, Liverpool L1 7</w:t>
    </w:r>
    <w:r w:rsidR="008861E0">
      <w:rPr>
        <w:szCs w:val="22"/>
      </w:rPr>
      <w:t>AZ</w:t>
    </w:r>
    <w:r w:rsidRPr="008F6476">
      <w:rPr>
        <w:szCs w:val="22"/>
      </w:rPr>
      <w:t xml:space="preserve">  </w:t>
    </w:r>
    <w:r w:rsidR="0094671D" w:rsidRPr="008F6476">
      <w:rPr>
        <w:szCs w:val="22"/>
      </w:rPr>
      <w:t xml:space="preserve">|  </w:t>
    </w:r>
    <w:r w:rsidRPr="008F6476">
      <w:rPr>
        <w:szCs w:val="22"/>
      </w:rPr>
      <w:t xml:space="preserve"> </w:t>
    </w:r>
    <w:r w:rsidR="0094671D" w:rsidRPr="008F6476">
      <w:rPr>
        <w:szCs w:val="22"/>
      </w:rPr>
      <w:t xml:space="preserve"> </w:t>
    </w:r>
    <w:r w:rsidRPr="008F6476">
      <w:rPr>
        <w:rFonts w:ascii="Articulat CF" w:hAnsi="Articulat CF"/>
        <w:b/>
        <w:szCs w:val="22"/>
      </w:rPr>
      <w:t>0151 702 7210</w:t>
    </w:r>
    <w:r w:rsidR="0094671D" w:rsidRPr="008F6476">
      <w:rPr>
        <w:szCs w:val="22"/>
      </w:rPr>
      <w:t xml:space="preserve">  </w:t>
    </w:r>
    <w:hyperlink r:id="rId1" w:history="1">
      <w:r w:rsidRPr="008F6476">
        <w:rPr>
          <w:rStyle w:val="Hyperlink"/>
          <w:color w:val="000000" w:themeColor="text1"/>
          <w:szCs w:val="22"/>
          <w:u w:val="none"/>
        </w:rPr>
        <w:t>education@liverpoolcathedral.org.uk</w:t>
      </w:r>
    </w:hyperlink>
    <w:r w:rsidRPr="008F6476">
      <w:rPr>
        <w:color w:val="000000" w:themeColor="text1"/>
        <w:szCs w:val="22"/>
      </w:rPr>
      <w:t xml:space="preserve">   </w:t>
    </w:r>
    <w:r w:rsidR="0094671D" w:rsidRPr="008F6476">
      <w:rPr>
        <w:szCs w:val="22"/>
      </w:rPr>
      <w:t xml:space="preserve">| </w:t>
    </w:r>
    <w:r w:rsidR="0094671D" w:rsidRPr="008F6476">
      <w:rPr>
        <w:rFonts w:ascii="Articulat CF" w:hAnsi="Articulat CF"/>
        <w:b/>
        <w:szCs w:val="22"/>
      </w:rPr>
      <w:t xml:space="preserve">  </w:t>
    </w:r>
    <w:hyperlink r:id="rId2" w:history="1">
      <w:r w:rsidR="0094671D" w:rsidRPr="008F6476">
        <w:rPr>
          <w:rStyle w:val="Hyperlink"/>
          <w:rFonts w:ascii="Articulat CF" w:hAnsi="Articulat CF"/>
          <w:b/>
          <w:color w:val="auto"/>
          <w:szCs w:val="22"/>
          <w:u w:val="none"/>
        </w:rPr>
        <w:t>www.liverpoolcathedral.org.uk</w:t>
      </w:r>
    </w:hyperlink>
  </w:p>
  <w:p w14:paraId="4FD4A454" w14:textId="77777777" w:rsidR="00E36323" w:rsidRPr="00E36323" w:rsidRDefault="00E36323" w:rsidP="0094671D">
    <w:pPr>
      <w:spacing w:before="141" w:line="314" w:lineRule="auto"/>
      <w:ind w:right="143"/>
      <w:rPr>
        <w:rFonts w:ascii="Articulat CF" w:hAnsi="Articulat CF"/>
        <w:sz w:val="12"/>
      </w:rPr>
    </w:pPr>
    <w:r w:rsidRPr="00E36323">
      <w:rPr>
        <w:rFonts w:ascii="Articulat CF" w:hAnsi="Articulat CF"/>
        <w:color w:val="231F20"/>
        <w:sz w:val="12"/>
      </w:rPr>
      <w:t>Liverpool</w:t>
    </w:r>
    <w:r w:rsidRPr="00E36323">
      <w:rPr>
        <w:rFonts w:ascii="Articulat CF" w:hAnsi="Articulat CF"/>
        <w:color w:val="231F20"/>
        <w:spacing w:val="-4"/>
        <w:sz w:val="12"/>
      </w:rPr>
      <w:t xml:space="preserve"> </w:t>
    </w:r>
    <w:r w:rsidRPr="00E36323">
      <w:rPr>
        <w:rFonts w:ascii="Articulat CF" w:hAnsi="Articulat CF"/>
        <w:color w:val="231F20"/>
        <w:sz w:val="12"/>
      </w:rPr>
      <w:t>Cathedral</w:t>
    </w:r>
    <w:r w:rsidRPr="00E36323">
      <w:rPr>
        <w:rFonts w:ascii="Articulat CF" w:hAnsi="Articulat CF"/>
        <w:color w:val="231F20"/>
        <w:spacing w:val="-4"/>
        <w:sz w:val="12"/>
      </w:rPr>
      <w:t xml:space="preserve"> </w:t>
    </w:r>
    <w:r w:rsidRPr="00E36323">
      <w:rPr>
        <w:rFonts w:ascii="Articulat CF" w:hAnsi="Articulat CF"/>
        <w:color w:val="231F20"/>
        <w:sz w:val="12"/>
      </w:rPr>
      <w:t>is</w:t>
    </w:r>
    <w:r w:rsidRPr="00E36323">
      <w:rPr>
        <w:rFonts w:ascii="Articulat CF" w:hAnsi="Articulat CF"/>
        <w:color w:val="231F20"/>
        <w:spacing w:val="-4"/>
        <w:sz w:val="12"/>
      </w:rPr>
      <w:t xml:space="preserve"> </w:t>
    </w:r>
    <w:r w:rsidRPr="00E36323">
      <w:rPr>
        <w:rFonts w:ascii="Articulat CF" w:hAnsi="Articulat CF"/>
        <w:color w:val="231F20"/>
        <w:sz w:val="12"/>
      </w:rPr>
      <w:t>a</w:t>
    </w:r>
    <w:r w:rsidRPr="00E36323">
      <w:rPr>
        <w:rFonts w:ascii="Articulat CF" w:hAnsi="Articulat CF"/>
        <w:color w:val="231F20"/>
        <w:spacing w:val="-4"/>
        <w:sz w:val="12"/>
      </w:rPr>
      <w:t xml:space="preserve"> </w:t>
    </w:r>
    <w:r w:rsidRPr="00E36323">
      <w:rPr>
        <w:rFonts w:ascii="Articulat CF" w:hAnsi="Articulat CF"/>
        <w:color w:val="231F20"/>
        <w:sz w:val="12"/>
      </w:rPr>
      <w:t>registered</w:t>
    </w:r>
    <w:r w:rsidRPr="00E36323">
      <w:rPr>
        <w:rFonts w:ascii="Articulat CF" w:hAnsi="Articulat CF"/>
        <w:color w:val="231F20"/>
        <w:spacing w:val="-4"/>
        <w:sz w:val="12"/>
      </w:rPr>
      <w:t xml:space="preserve"> </w:t>
    </w:r>
    <w:r w:rsidRPr="00E36323">
      <w:rPr>
        <w:rFonts w:ascii="Articulat CF" w:hAnsi="Articulat CF"/>
        <w:color w:val="231F20"/>
        <w:sz w:val="12"/>
      </w:rPr>
      <w:t>charity</w:t>
    </w:r>
    <w:r w:rsidRPr="00E36323">
      <w:rPr>
        <w:rFonts w:ascii="Articulat CF" w:hAnsi="Articulat CF"/>
        <w:color w:val="231F20"/>
        <w:spacing w:val="-4"/>
        <w:sz w:val="12"/>
      </w:rPr>
      <w:t xml:space="preserve"> </w:t>
    </w:r>
    <w:r w:rsidRPr="00E36323">
      <w:rPr>
        <w:rFonts w:ascii="Articulat CF" w:hAnsi="Articulat CF"/>
        <w:color w:val="231F20"/>
        <w:sz w:val="12"/>
      </w:rPr>
      <w:t>no</w:t>
    </w:r>
    <w:r w:rsidRPr="00E36323">
      <w:rPr>
        <w:rFonts w:ascii="Articulat CF" w:hAnsi="Articulat CF"/>
        <w:color w:val="231F20"/>
        <w:spacing w:val="-4"/>
        <w:sz w:val="12"/>
      </w:rPr>
      <w:t xml:space="preserve"> </w:t>
    </w:r>
    <w:r w:rsidRPr="00E36323">
      <w:rPr>
        <w:rFonts w:ascii="Articulat CF" w:hAnsi="Articulat CF"/>
        <w:color w:val="231F20"/>
        <w:sz w:val="12"/>
      </w:rPr>
      <w:t>1205970.</w:t>
    </w:r>
    <w:r w:rsidRPr="00E36323">
      <w:rPr>
        <w:rFonts w:ascii="Articulat CF" w:hAnsi="Articulat CF"/>
        <w:color w:val="231F20"/>
        <w:spacing w:val="-6"/>
        <w:sz w:val="12"/>
      </w:rPr>
      <w:t xml:space="preserve"> </w:t>
    </w:r>
    <w:r w:rsidRPr="00E36323">
      <w:rPr>
        <w:rFonts w:ascii="Articulat CF" w:hAnsi="Articulat CF"/>
        <w:color w:val="231F20"/>
        <w:sz w:val="12"/>
      </w:rPr>
      <w:t>The</w:t>
    </w:r>
    <w:r w:rsidRPr="00E36323">
      <w:rPr>
        <w:rFonts w:ascii="Articulat CF" w:hAnsi="Articulat CF"/>
        <w:color w:val="231F20"/>
        <w:spacing w:val="-4"/>
        <w:sz w:val="12"/>
      </w:rPr>
      <w:t xml:space="preserve"> </w:t>
    </w:r>
    <w:r w:rsidRPr="00E36323">
      <w:rPr>
        <w:rFonts w:ascii="Articulat CF" w:hAnsi="Articulat CF"/>
        <w:color w:val="231F20"/>
        <w:sz w:val="12"/>
      </w:rPr>
      <w:t>mission</w:t>
    </w:r>
    <w:r w:rsidRPr="00E36323">
      <w:rPr>
        <w:rFonts w:ascii="Articulat CF" w:hAnsi="Articulat CF"/>
        <w:color w:val="231F20"/>
        <w:spacing w:val="-4"/>
        <w:sz w:val="12"/>
      </w:rPr>
      <w:t xml:space="preserve"> </w:t>
    </w:r>
    <w:r w:rsidRPr="00E36323">
      <w:rPr>
        <w:rFonts w:ascii="Articulat CF" w:hAnsi="Articulat CF"/>
        <w:color w:val="231F20"/>
        <w:sz w:val="12"/>
      </w:rPr>
      <w:t>and</w:t>
    </w:r>
    <w:r w:rsidRPr="00E36323">
      <w:rPr>
        <w:rFonts w:ascii="Articulat CF" w:hAnsi="Articulat CF"/>
        <w:color w:val="231F20"/>
        <w:spacing w:val="-4"/>
        <w:sz w:val="12"/>
      </w:rPr>
      <w:t xml:space="preserve"> </w:t>
    </w:r>
    <w:r w:rsidRPr="00E36323">
      <w:rPr>
        <w:rFonts w:ascii="Articulat CF" w:hAnsi="Articulat CF"/>
        <w:color w:val="231F20"/>
        <w:sz w:val="12"/>
      </w:rPr>
      <w:t>ministry</w:t>
    </w:r>
    <w:r w:rsidRPr="00E36323">
      <w:rPr>
        <w:rFonts w:ascii="Articulat CF" w:hAnsi="Articulat CF"/>
        <w:color w:val="231F20"/>
        <w:spacing w:val="-4"/>
        <w:sz w:val="12"/>
      </w:rPr>
      <w:t xml:space="preserve"> </w:t>
    </w:r>
    <w:r w:rsidRPr="00E36323">
      <w:rPr>
        <w:rFonts w:ascii="Articulat CF" w:hAnsi="Articulat CF"/>
        <w:color w:val="231F20"/>
        <w:sz w:val="12"/>
      </w:rPr>
      <w:t>of</w:t>
    </w:r>
    <w:r w:rsidRPr="00E36323">
      <w:rPr>
        <w:rFonts w:ascii="Articulat CF" w:hAnsi="Articulat CF"/>
        <w:color w:val="231F20"/>
        <w:spacing w:val="-4"/>
        <w:sz w:val="12"/>
      </w:rPr>
      <w:t xml:space="preserve"> </w:t>
    </w:r>
    <w:r w:rsidRPr="00E36323">
      <w:rPr>
        <w:rFonts w:ascii="Articulat CF" w:hAnsi="Articulat CF"/>
        <w:color w:val="231F20"/>
        <w:sz w:val="12"/>
      </w:rPr>
      <w:t>Liverpool</w:t>
    </w:r>
    <w:r w:rsidRPr="00E36323">
      <w:rPr>
        <w:rFonts w:ascii="Articulat CF" w:hAnsi="Articulat CF"/>
        <w:color w:val="231F20"/>
        <w:spacing w:val="-4"/>
        <w:sz w:val="12"/>
      </w:rPr>
      <w:t xml:space="preserve"> </w:t>
    </w:r>
    <w:r w:rsidRPr="00E36323">
      <w:rPr>
        <w:rFonts w:ascii="Articulat CF" w:hAnsi="Articulat CF"/>
        <w:color w:val="231F20"/>
        <w:sz w:val="12"/>
      </w:rPr>
      <w:t>Cathedral</w:t>
    </w:r>
    <w:r w:rsidRPr="00E36323">
      <w:rPr>
        <w:rFonts w:ascii="Articulat CF" w:hAnsi="Articulat CF"/>
        <w:color w:val="231F20"/>
        <w:spacing w:val="-4"/>
        <w:sz w:val="12"/>
      </w:rPr>
      <w:t xml:space="preserve"> </w:t>
    </w:r>
    <w:r w:rsidRPr="00E36323">
      <w:rPr>
        <w:rFonts w:ascii="Articulat CF" w:hAnsi="Articulat CF"/>
        <w:color w:val="231F20"/>
        <w:sz w:val="12"/>
      </w:rPr>
      <w:t>is</w:t>
    </w:r>
    <w:r w:rsidRPr="00E36323">
      <w:rPr>
        <w:rFonts w:ascii="Articulat CF" w:hAnsi="Articulat CF"/>
        <w:color w:val="231F20"/>
        <w:spacing w:val="-4"/>
        <w:sz w:val="12"/>
      </w:rPr>
      <w:t xml:space="preserve"> </w:t>
    </w:r>
    <w:r w:rsidRPr="00E36323">
      <w:rPr>
        <w:rFonts w:ascii="Articulat CF" w:hAnsi="Articulat CF"/>
        <w:color w:val="231F20"/>
        <w:sz w:val="12"/>
      </w:rPr>
      <w:t>supported</w:t>
    </w:r>
    <w:r w:rsidRPr="00E36323">
      <w:rPr>
        <w:rFonts w:ascii="Articulat CF" w:hAnsi="Articulat CF"/>
        <w:color w:val="231F20"/>
        <w:spacing w:val="-4"/>
        <w:sz w:val="12"/>
      </w:rPr>
      <w:t xml:space="preserve"> </w:t>
    </w:r>
    <w:r w:rsidRPr="00E36323">
      <w:rPr>
        <w:rFonts w:ascii="Articulat CF" w:hAnsi="Articulat CF"/>
        <w:color w:val="231F20"/>
        <w:sz w:val="12"/>
      </w:rPr>
      <w:t>by</w:t>
    </w:r>
    <w:r w:rsidRPr="00E36323">
      <w:rPr>
        <w:rFonts w:ascii="Articulat CF" w:hAnsi="Articulat CF"/>
        <w:color w:val="231F20"/>
        <w:spacing w:val="-4"/>
        <w:sz w:val="12"/>
      </w:rPr>
      <w:t xml:space="preserve"> </w:t>
    </w:r>
    <w:r w:rsidRPr="00E36323">
      <w:rPr>
        <w:rFonts w:ascii="Articulat CF" w:hAnsi="Articulat CF"/>
        <w:color w:val="231F20"/>
        <w:sz w:val="12"/>
      </w:rPr>
      <w:t>Liverpool</w:t>
    </w:r>
    <w:r w:rsidRPr="00E36323">
      <w:rPr>
        <w:rFonts w:ascii="Articulat CF" w:hAnsi="Articulat CF"/>
        <w:color w:val="231F20"/>
        <w:spacing w:val="-4"/>
        <w:sz w:val="12"/>
      </w:rPr>
      <w:t xml:space="preserve"> </w:t>
    </w:r>
    <w:r w:rsidRPr="00E36323">
      <w:rPr>
        <w:rFonts w:ascii="Articulat CF" w:hAnsi="Articulat CF"/>
        <w:color w:val="231F20"/>
        <w:sz w:val="12"/>
      </w:rPr>
      <w:t>Cathedral</w:t>
    </w:r>
    <w:r w:rsidRPr="00E36323">
      <w:rPr>
        <w:rFonts w:ascii="Articulat CF" w:hAnsi="Articulat CF"/>
        <w:color w:val="231F20"/>
        <w:spacing w:val="-4"/>
        <w:sz w:val="12"/>
      </w:rPr>
      <w:t xml:space="preserve"> </w:t>
    </w:r>
    <w:r w:rsidRPr="00E36323">
      <w:rPr>
        <w:rFonts w:ascii="Articulat CF" w:hAnsi="Articulat CF"/>
        <w:color w:val="231F20"/>
        <w:sz w:val="12"/>
      </w:rPr>
      <w:t>Enterprises</w:t>
    </w:r>
    <w:r w:rsidRPr="00E36323">
      <w:rPr>
        <w:rFonts w:ascii="Articulat CF" w:hAnsi="Articulat CF"/>
        <w:color w:val="231F20"/>
        <w:spacing w:val="-4"/>
        <w:sz w:val="12"/>
      </w:rPr>
      <w:t xml:space="preserve"> </w:t>
    </w:r>
    <w:r w:rsidRPr="00E36323">
      <w:rPr>
        <w:rFonts w:ascii="Articulat CF" w:hAnsi="Articulat CF"/>
        <w:color w:val="231F20"/>
        <w:sz w:val="12"/>
      </w:rPr>
      <w:t>Ltd</w:t>
    </w:r>
    <w:r w:rsidRPr="00E36323">
      <w:rPr>
        <w:rFonts w:ascii="Articulat CF" w:hAnsi="Articulat CF"/>
        <w:color w:val="231F20"/>
        <w:spacing w:val="-4"/>
        <w:sz w:val="12"/>
      </w:rPr>
      <w:t xml:space="preserve"> </w:t>
    </w:r>
    <w:r w:rsidRPr="00E36323">
      <w:rPr>
        <w:rFonts w:ascii="Articulat CF" w:hAnsi="Articulat CF"/>
        <w:color w:val="231F20"/>
        <w:sz w:val="12"/>
      </w:rPr>
      <w:t>(Reg</w:t>
    </w:r>
    <w:r w:rsidRPr="00E36323">
      <w:rPr>
        <w:rFonts w:ascii="Articulat CF" w:hAnsi="Articulat CF"/>
        <w:color w:val="231F20"/>
        <w:spacing w:val="-4"/>
        <w:sz w:val="12"/>
      </w:rPr>
      <w:t xml:space="preserve"> </w:t>
    </w:r>
    <w:r w:rsidRPr="00E36323">
      <w:rPr>
        <w:rFonts w:ascii="Articulat CF" w:hAnsi="Articulat CF"/>
        <w:color w:val="231F20"/>
        <w:sz w:val="12"/>
      </w:rPr>
      <w:t>2436550;</w:t>
    </w:r>
    <w:r w:rsidRPr="00E36323">
      <w:rPr>
        <w:rFonts w:ascii="Articulat CF" w:hAnsi="Articulat CF"/>
        <w:color w:val="231F20"/>
        <w:spacing w:val="-4"/>
        <w:sz w:val="12"/>
      </w:rPr>
      <w:t xml:space="preserve"> </w:t>
    </w:r>
    <w:r w:rsidRPr="00E36323">
      <w:rPr>
        <w:rFonts w:ascii="Articulat CF" w:hAnsi="Articulat CF"/>
        <w:color w:val="231F20"/>
        <w:sz w:val="12"/>
      </w:rPr>
      <w:t>VAT</w:t>
    </w:r>
    <w:r w:rsidRPr="00E36323">
      <w:rPr>
        <w:rFonts w:ascii="Articulat CF" w:hAnsi="Articulat CF"/>
        <w:color w:val="231F20"/>
        <w:spacing w:val="-4"/>
        <w:sz w:val="12"/>
      </w:rPr>
      <w:t xml:space="preserve"> </w:t>
    </w:r>
    <w:r w:rsidRPr="00E36323">
      <w:rPr>
        <w:rFonts w:ascii="Articulat CF" w:hAnsi="Articulat CF"/>
        <w:color w:val="231F20"/>
        <w:sz w:val="12"/>
      </w:rPr>
      <w:t>548487201)</w:t>
    </w:r>
    <w:r w:rsidRPr="00E36323">
      <w:rPr>
        <w:rFonts w:ascii="Articulat CF" w:hAnsi="Articulat CF"/>
        <w:color w:val="231F20"/>
        <w:spacing w:val="40"/>
        <w:sz w:val="12"/>
      </w:rPr>
      <w:t xml:space="preserve"> </w:t>
    </w:r>
    <w:r w:rsidRPr="00E36323">
      <w:rPr>
        <w:rFonts w:ascii="Articulat CF" w:hAnsi="Articulat CF"/>
        <w:color w:val="231F20"/>
        <w:sz w:val="12"/>
      </w:rPr>
      <w:t>which is a wholly-owned subsidiary of Liverpool Cathedral.</w:t>
    </w:r>
    <w:r w:rsidRPr="00E36323">
      <w:rPr>
        <w:rFonts w:ascii="Articulat CF" w:hAnsi="Articulat CF"/>
        <w:color w:val="231F20"/>
        <w:spacing w:val="-1"/>
        <w:sz w:val="12"/>
      </w:rPr>
      <w:t xml:space="preserve"> </w:t>
    </w:r>
    <w:r w:rsidRPr="00E36323">
      <w:rPr>
        <w:rFonts w:ascii="Articulat CF" w:hAnsi="Articulat CF"/>
        <w:color w:val="231F20"/>
        <w:sz w:val="12"/>
      </w:rPr>
      <w:t>The objects of the charity are to further</w:t>
    </w:r>
    <w:r w:rsidRPr="00E36323">
      <w:rPr>
        <w:rFonts w:ascii="Articulat CF" w:hAnsi="Articulat CF"/>
        <w:color w:val="231F20"/>
        <w:spacing w:val="-1"/>
        <w:sz w:val="12"/>
      </w:rPr>
      <w:t xml:space="preserve"> </w:t>
    </w:r>
    <w:r w:rsidRPr="00E36323">
      <w:rPr>
        <w:rFonts w:ascii="Articulat CF" w:hAnsi="Articulat CF"/>
        <w:color w:val="231F20"/>
        <w:sz w:val="12"/>
      </w:rPr>
      <w:t>the religious and charitable work of Liverpool Cathedral.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73A2A" w14:textId="77777777" w:rsidR="00C24DEE" w:rsidRDefault="00C24DEE" w:rsidP="00E36323">
      <w:pPr>
        <w:spacing w:line="240" w:lineRule="auto"/>
      </w:pPr>
      <w:r>
        <w:separator/>
      </w:r>
    </w:p>
  </w:footnote>
  <w:footnote w:type="continuationSeparator" w:id="0">
    <w:p w14:paraId="663EA5BB" w14:textId="77777777" w:rsidR="00C24DEE" w:rsidRDefault="00C24DEE" w:rsidP="00E363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48505" w14:textId="77777777" w:rsidR="00E36323" w:rsidRDefault="00AB1D81">
    <w:pPr>
      <w:pStyle w:val="Header"/>
    </w:pPr>
    <w:r>
      <w:rPr>
        <w:noProof/>
      </w:rPr>
      <w:drawing>
        <wp:inline distT="0" distB="0" distL="0" distR="0" wp14:anchorId="191A6B3E" wp14:editId="2590DC8D">
          <wp:extent cx="1615440" cy="668770"/>
          <wp:effectExtent l="0" t="0" r="3810" b="0"/>
          <wp:docPr id="249986188" name="Picture 249986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iverpoolCathedral_SML_CMYK_RA_Orange.png"/>
                  <pic:cNvPicPr/>
                </pic:nvPicPr>
                <pic:blipFill rotWithShape="1">
                  <a:blip r:embed="rId1">
                    <a:extLst>
                      <a:ext uri="{28A0092B-C50C-407E-A947-70E740481C1C}">
                        <a14:useLocalDpi xmlns:a14="http://schemas.microsoft.com/office/drawing/2010/main" val="0"/>
                      </a:ext>
                    </a:extLst>
                  </a:blip>
                  <a:srcRect t="20670" b="20501"/>
                  <a:stretch/>
                </pic:blipFill>
                <pic:spPr bwMode="auto">
                  <a:xfrm>
                    <a:off x="0" y="0"/>
                    <a:ext cx="1625959" cy="673125"/>
                  </a:xfrm>
                  <a:prstGeom prst="rect">
                    <a:avLst/>
                  </a:prstGeom>
                  <a:ln>
                    <a:noFill/>
                  </a:ln>
                  <a:extLst>
                    <a:ext uri="{53640926-AAD7-44D8-BBD7-CCE9431645EC}">
                      <a14:shadowObscured xmlns:a14="http://schemas.microsoft.com/office/drawing/2010/main"/>
                    </a:ext>
                  </a:extLst>
                </pic:spPr>
              </pic:pic>
            </a:graphicData>
          </a:graphic>
        </wp:inline>
      </w:drawing>
    </w:r>
    <w:r w:rsidR="00234569">
      <w:rPr>
        <w:noProof/>
      </w:rPr>
      <mc:AlternateContent>
        <mc:Choice Requires="wps">
          <w:drawing>
            <wp:anchor distT="0" distB="0" distL="0" distR="0" simplePos="0" relativeHeight="251661312" behindDoc="1" locked="0" layoutInCell="1" allowOverlap="1" wp14:anchorId="521AE79C" wp14:editId="46CAC0B4">
              <wp:simplePos x="0" y="0"/>
              <wp:positionH relativeFrom="page">
                <wp:align>right</wp:align>
              </wp:positionH>
              <wp:positionV relativeFrom="page">
                <wp:align>bottom</wp:align>
              </wp:positionV>
              <wp:extent cx="5706000" cy="7052400"/>
              <wp:effectExtent l="0" t="0" r="0" b="0"/>
              <wp:wrapNone/>
              <wp:docPr id="4"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6000" cy="7052400"/>
                      </a:xfrm>
                      <a:custGeom>
                        <a:avLst/>
                        <a:gdLst/>
                        <a:ahLst/>
                        <a:cxnLst/>
                        <a:rect l="l" t="t" r="r" b="b"/>
                        <a:pathLst>
                          <a:path w="5706110" h="7051675">
                            <a:moveTo>
                              <a:pt x="2531846" y="6230366"/>
                            </a:moveTo>
                            <a:lnTo>
                              <a:pt x="1265885" y="5483415"/>
                            </a:lnTo>
                            <a:lnTo>
                              <a:pt x="2528735" y="4750460"/>
                            </a:lnTo>
                            <a:lnTo>
                              <a:pt x="1262837" y="4003421"/>
                            </a:lnTo>
                            <a:lnTo>
                              <a:pt x="0" y="4736376"/>
                            </a:lnTo>
                            <a:lnTo>
                              <a:pt x="1265872" y="5483415"/>
                            </a:lnTo>
                            <a:lnTo>
                              <a:pt x="3124" y="6216281"/>
                            </a:lnTo>
                            <a:lnTo>
                              <a:pt x="1269022" y="6963308"/>
                            </a:lnTo>
                            <a:lnTo>
                              <a:pt x="1269022" y="7051141"/>
                            </a:lnTo>
                            <a:lnTo>
                              <a:pt x="2531846" y="7051141"/>
                            </a:lnTo>
                            <a:lnTo>
                              <a:pt x="2531846" y="6230378"/>
                            </a:lnTo>
                            <a:close/>
                          </a:path>
                          <a:path w="5706110" h="7051675">
                            <a:moveTo>
                              <a:pt x="3114243" y="2072728"/>
                            </a:moveTo>
                            <a:lnTo>
                              <a:pt x="3112947" y="1914474"/>
                            </a:lnTo>
                            <a:lnTo>
                              <a:pt x="3103803" y="1830400"/>
                            </a:lnTo>
                            <a:lnTo>
                              <a:pt x="3079013" y="1792325"/>
                            </a:lnTo>
                            <a:lnTo>
                              <a:pt x="3030715" y="1772056"/>
                            </a:lnTo>
                            <a:lnTo>
                              <a:pt x="2980613" y="1791589"/>
                            </a:lnTo>
                            <a:lnTo>
                              <a:pt x="2956014" y="1862975"/>
                            </a:lnTo>
                            <a:lnTo>
                              <a:pt x="2947886" y="1939810"/>
                            </a:lnTo>
                            <a:lnTo>
                              <a:pt x="2947187" y="1975739"/>
                            </a:lnTo>
                            <a:lnTo>
                              <a:pt x="2947187" y="3089567"/>
                            </a:lnTo>
                            <a:lnTo>
                              <a:pt x="3114243" y="3186557"/>
                            </a:lnTo>
                            <a:lnTo>
                              <a:pt x="3114243" y="2072728"/>
                            </a:lnTo>
                            <a:close/>
                          </a:path>
                          <a:path w="5706110" h="7051675">
                            <a:moveTo>
                              <a:pt x="3379152" y="2225687"/>
                            </a:moveTo>
                            <a:lnTo>
                              <a:pt x="3377844" y="2067445"/>
                            </a:lnTo>
                            <a:lnTo>
                              <a:pt x="3368713" y="1983371"/>
                            </a:lnTo>
                            <a:lnTo>
                              <a:pt x="3343910" y="1945297"/>
                            </a:lnTo>
                            <a:lnTo>
                              <a:pt x="3295624" y="1925015"/>
                            </a:lnTo>
                            <a:lnTo>
                              <a:pt x="3245523" y="1944560"/>
                            </a:lnTo>
                            <a:lnTo>
                              <a:pt x="3220923" y="2015947"/>
                            </a:lnTo>
                            <a:lnTo>
                              <a:pt x="3212795" y="2092794"/>
                            </a:lnTo>
                            <a:lnTo>
                              <a:pt x="3212096" y="2128710"/>
                            </a:lnTo>
                            <a:lnTo>
                              <a:pt x="3212096" y="3242526"/>
                            </a:lnTo>
                            <a:lnTo>
                              <a:pt x="3379152" y="3339503"/>
                            </a:lnTo>
                            <a:lnTo>
                              <a:pt x="3379152" y="2225687"/>
                            </a:lnTo>
                            <a:close/>
                          </a:path>
                          <a:path w="5706110" h="7051675">
                            <a:moveTo>
                              <a:pt x="5060518" y="6244475"/>
                            </a:moveTo>
                            <a:lnTo>
                              <a:pt x="3794620" y="5497500"/>
                            </a:lnTo>
                            <a:lnTo>
                              <a:pt x="2531846" y="6230378"/>
                            </a:lnTo>
                            <a:lnTo>
                              <a:pt x="3797744" y="6977418"/>
                            </a:lnTo>
                            <a:lnTo>
                              <a:pt x="3797744" y="7051141"/>
                            </a:lnTo>
                            <a:lnTo>
                              <a:pt x="5060518" y="7051141"/>
                            </a:lnTo>
                            <a:lnTo>
                              <a:pt x="5060518" y="6244475"/>
                            </a:lnTo>
                            <a:close/>
                          </a:path>
                          <a:path w="5706110" h="7051675">
                            <a:moveTo>
                              <a:pt x="5705995" y="5146459"/>
                            </a:moveTo>
                            <a:lnTo>
                              <a:pt x="5060632" y="4765522"/>
                            </a:lnTo>
                            <a:lnTo>
                              <a:pt x="5705995" y="5150028"/>
                            </a:lnTo>
                            <a:lnTo>
                              <a:pt x="5705995" y="5146459"/>
                            </a:lnTo>
                            <a:close/>
                          </a:path>
                          <a:path w="5706110" h="7051675">
                            <a:moveTo>
                              <a:pt x="5705995" y="2903994"/>
                            </a:moveTo>
                            <a:lnTo>
                              <a:pt x="5060835" y="3278682"/>
                            </a:lnTo>
                            <a:lnTo>
                              <a:pt x="5060835" y="3188487"/>
                            </a:lnTo>
                            <a:lnTo>
                              <a:pt x="5060835" y="1773936"/>
                            </a:lnTo>
                            <a:lnTo>
                              <a:pt x="5060835" y="1259166"/>
                            </a:lnTo>
                            <a:lnTo>
                              <a:pt x="5060835" y="896327"/>
                            </a:lnTo>
                            <a:lnTo>
                              <a:pt x="5060835" y="747179"/>
                            </a:lnTo>
                            <a:lnTo>
                              <a:pt x="4805540" y="598716"/>
                            </a:lnTo>
                            <a:lnTo>
                              <a:pt x="4805540" y="896327"/>
                            </a:lnTo>
                            <a:lnTo>
                              <a:pt x="4786706" y="885228"/>
                            </a:lnTo>
                            <a:lnTo>
                              <a:pt x="4676495" y="820267"/>
                            </a:lnTo>
                            <a:lnTo>
                              <a:pt x="4676495" y="1977898"/>
                            </a:lnTo>
                            <a:lnTo>
                              <a:pt x="4676495" y="3091370"/>
                            </a:lnTo>
                            <a:lnTo>
                              <a:pt x="4509998" y="3188487"/>
                            </a:lnTo>
                            <a:lnTo>
                              <a:pt x="4510036" y="2069592"/>
                            </a:lnTo>
                            <a:lnTo>
                              <a:pt x="4511205" y="1927250"/>
                            </a:lnTo>
                            <a:lnTo>
                              <a:pt x="4511294" y="1916277"/>
                            </a:lnTo>
                            <a:lnTo>
                              <a:pt x="4520400" y="1832305"/>
                            </a:lnTo>
                            <a:lnTo>
                              <a:pt x="4545114" y="1794243"/>
                            </a:lnTo>
                            <a:lnTo>
                              <a:pt x="4593247" y="1773936"/>
                            </a:lnTo>
                            <a:lnTo>
                              <a:pt x="4643425" y="1793519"/>
                            </a:lnTo>
                            <a:lnTo>
                              <a:pt x="4667910" y="1864995"/>
                            </a:lnTo>
                            <a:lnTo>
                              <a:pt x="4675873" y="1941931"/>
                            </a:lnTo>
                            <a:lnTo>
                              <a:pt x="4676495" y="1977898"/>
                            </a:lnTo>
                            <a:lnTo>
                              <a:pt x="4676495" y="820267"/>
                            </a:lnTo>
                            <a:lnTo>
                              <a:pt x="4412183" y="664438"/>
                            </a:lnTo>
                            <a:lnTo>
                              <a:pt x="4412183" y="2130526"/>
                            </a:lnTo>
                            <a:lnTo>
                              <a:pt x="4412183" y="3244685"/>
                            </a:lnTo>
                            <a:lnTo>
                              <a:pt x="4244987" y="3341814"/>
                            </a:lnTo>
                            <a:lnTo>
                              <a:pt x="4244987" y="2227643"/>
                            </a:lnTo>
                            <a:lnTo>
                              <a:pt x="4246283" y="2069592"/>
                            </a:lnTo>
                            <a:lnTo>
                              <a:pt x="4255389" y="1985619"/>
                            </a:lnTo>
                            <a:lnTo>
                              <a:pt x="4280103" y="1947557"/>
                            </a:lnTo>
                            <a:lnTo>
                              <a:pt x="4328236" y="1927250"/>
                            </a:lnTo>
                            <a:lnTo>
                              <a:pt x="4378515" y="1946732"/>
                            </a:lnTo>
                            <a:lnTo>
                              <a:pt x="4403242" y="2017966"/>
                            </a:lnTo>
                            <a:lnTo>
                              <a:pt x="4411459" y="2094674"/>
                            </a:lnTo>
                            <a:lnTo>
                              <a:pt x="4412183" y="2130526"/>
                            </a:lnTo>
                            <a:lnTo>
                              <a:pt x="4412183" y="664438"/>
                            </a:lnTo>
                            <a:lnTo>
                              <a:pt x="4050042" y="450938"/>
                            </a:lnTo>
                            <a:lnTo>
                              <a:pt x="4050042" y="150545"/>
                            </a:lnTo>
                            <a:lnTo>
                              <a:pt x="3794734" y="0"/>
                            </a:lnTo>
                            <a:lnTo>
                              <a:pt x="3794734" y="300393"/>
                            </a:lnTo>
                            <a:lnTo>
                              <a:pt x="2787408" y="885228"/>
                            </a:lnTo>
                            <a:lnTo>
                              <a:pt x="2787408" y="584835"/>
                            </a:lnTo>
                            <a:lnTo>
                              <a:pt x="2531414" y="732599"/>
                            </a:lnTo>
                            <a:lnTo>
                              <a:pt x="2531414" y="1033005"/>
                            </a:lnTo>
                            <a:lnTo>
                              <a:pt x="3542207" y="1628940"/>
                            </a:lnTo>
                            <a:lnTo>
                              <a:pt x="3542207" y="1259166"/>
                            </a:lnTo>
                            <a:lnTo>
                              <a:pt x="3797516" y="1409712"/>
                            </a:lnTo>
                            <a:lnTo>
                              <a:pt x="3797516" y="5498693"/>
                            </a:lnTo>
                            <a:lnTo>
                              <a:pt x="5060632" y="4765522"/>
                            </a:lnTo>
                            <a:lnTo>
                              <a:pt x="5060835" y="4765395"/>
                            </a:lnTo>
                            <a:lnTo>
                              <a:pt x="5705995" y="5146345"/>
                            </a:lnTo>
                            <a:lnTo>
                              <a:pt x="5705995" y="4765395"/>
                            </a:lnTo>
                            <a:lnTo>
                              <a:pt x="5705995" y="3341814"/>
                            </a:lnTo>
                            <a:lnTo>
                              <a:pt x="5705995" y="3278682"/>
                            </a:lnTo>
                            <a:lnTo>
                              <a:pt x="5705995" y="2903994"/>
                            </a:lnTo>
                            <a:close/>
                          </a:path>
                        </a:pathLst>
                      </a:custGeom>
                      <a:solidFill>
                        <a:srgbClr val="FDEADF"/>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8B2DB" id="Graphic 1" o:spid="_x0000_s1026" style="position:absolute;margin-left:398.1pt;margin-top:0;width:449.3pt;height:555.3pt;z-index:-251655168;visibility:visible;mso-wrap-style:square;mso-width-percent:0;mso-height-percent:0;mso-wrap-distance-left:0;mso-wrap-distance-top:0;mso-wrap-distance-right:0;mso-wrap-distance-bottom:0;mso-position-horizontal:right;mso-position-horizontal-relative:page;mso-position-vertical:bottom;mso-position-vertical-relative:page;mso-width-percent:0;mso-height-percent:0;mso-width-relative:margin;mso-height-relative:margin;v-text-anchor:top" coordsize="5706110,7051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" path="m2531846,6230366l1265885,5483415,2528735,4750460,1262837,4003421,,4736376r1265872,747039l3124,6216281r1265898,747027l1269022,7051141r1262824,l2531846,6230378r,-12xem3114243,2072728r-1296,-158254l3103803,1830400r-24790,-38075l3030715,1772056r-50102,19533l2956014,1862975r-8128,76835l2947187,1975739r,1113828l3114243,3186557r,-1113829xem3379152,2225687r-1308,-158242l3368713,1983371r-24803,-38074l3295624,1925015r-50101,19545l3220923,2015947r-8128,76847l3212096,2128710r,1113816l3379152,3339503r,-1113816xem5060518,6244475l3794620,5497500,2531846,6230378r1265898,747040l3797744,7051141r1262774,l5060518,6244475xem5705995,5146459l5060632,4765522r645363,384506l5705995,5146459xem5705995,2903994r-645160,374688l5060835,3188487r,-1414551l5060835,1259166r,-362839l5060835,747179,4805540,598716r,297611l4786706,885228,4676495,820267r,1157631l4676495,3091370r-166497,97117l4510036,2069592r1169,-142342l4511294,1916277r9106,-83972l4545114,1794243r48133,-20307l4643425,1793519r24485,71476l4675873,1941931r622,35967l4676495,820267,4412183,664438r,1466088l4412183,3244685r-167196,97129l4244987,2227643r1296,-158051l4255389,1985619r24714,-38062l4328236,1927250r50279,19482l4403242,2017966r8217,76708l4412183,2130526r,-1466088l4050042,450938r,-300393l3794734,r,300393l2787408,885228r,-300393l2531414,732599r,300406l3542207,1628940r,-369774l3797516,1409712r,4088981l5060632,4765522r203,-127l5705995,5146345r,-380950l5705995,3341814r,-63132l5705995,2903994xe" fillcolor="#fdeadf"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023E"/>
    <w:multiLevelType w:val="hybridMultilevel"/>
    <w:tmpl w:val="2C120978"/>
    <w:lvl w:ilvl="0" w:tplc="83AE3E94">
      <w:start w:val="1"/>
      <w:numFmt w:val="bullet"/>
      <w:lvlText w:val=""/>
      <w:lvlJc w:val="left"/>
      <w:pPr>
        <w:tabs>
          <w:tab w:val="num" w:pos="720"/>
        </w:tabs>
        <w:ind w:left="72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2E031D"/>
    <w:multiLevelType w:val="hybridMultilevel"/>
    <w:tmpl w:val="23B43A06"/>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2" w15:restartNumberingAfterBreak="0">
    <w:nsid w:val="04945BB0"/>
    <w:multiLevelType w:val="hybridMultilevel"/>
    <w:tmpl w:val="6CB60C8A"/>
    <w:lvl w:ilvl="0" w:tplc="6E948FF2">
      <w:start w:val="1"/>
      <w:numFmt w:val="bullet"/>
      <w:lvlText w:val=""/>
      <w:lvlJc w:val="left"/>
      <w:pPr>
        <w:tabs>
          <w:tab w:val="num" w:pos="567"/>
        </w:tabs>
        <w:ind w:left="720" w:hanging="360"/>
      </w:pPr>
      <w:rPr>
        <w:rFonts w:ascii="Symbol" w:hAnsi="Symbol" w:hint="default"/>
        <w:sz w:val="20"/>
        <w:szCs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5D5FA2"/>
    <w:multiLevelType w:val="hybridMultilevel"/>
    <w:tmpl w:val="9202F672"/>
    <w:lvl w:ilvl="0" w:tplc="1A8CECF2">
      <w:start w:val="1"/>
      <w:numFmt w:val="bullet"/>
      <w:lvlText w:val=""/>
      <w:lvlJc w:val="left"/>
      <w:pPr>
        <w:tabs>
          <w:tab w:val="num" w:pos="720"/>
        </w:tabs>
        <w:ind w:left="72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D057B9"/>
    <w:multiLevelType w:val="hybridMultilevel"/>
    <w:tmpl w:val="1ABACF2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C7E3247"/>
    <w:multiLevelType w:val="hybridMultilevel"/>
    <w:tmpl w:val="2544F0A8"/>
    <w:lvl w:ilvl="0" w:tplc="1290861A">
      <w:start w:val="1"/>
      <w:numFmt w:val="bullet"/>
      <w:lvlText w:val=""/>
      <w:lvlJc w:val="left"/>
      <w:pPr>
        <w:tabs>
          <w:tab w:val="num" w:pos="567"/>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352D22"/>
    <w:multiLevelType w:val="hybridMultilevel"/>
    <w:tmpl w:val="04E666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3F3BBC"/>
    <w:multiLevelType w:val="hybridMultilevel"/>
    <w:tmpl w:val="92681F48"/>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8" w15:restartNumberingAfterBreak="0">
    <w:nsid w:val="33760141"/>
    <w:multiLevelType w:val="hybridMultilevel"/>
    <w:tmpl w:val="A68A8138"/>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9" w15:restartNumberingAfterBreak="0">
    <w:nsid w:val="3A0E6794"/>
    <w:multiLevelType w:val="hybridMultilevel"/>
    <w:tmpl w:val="CEFE92A6"/>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0" w15:restartNumberingAfterBreak="0">
    <w:nsid w:val="58BA2980"/>
    <w:multiLevelType w:val="hybridMultilevel"/>
    <w:tmpl w:val="152E0C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961395B"/>
    <w:multiLevelType w:val="hybridMultilevel"/>
    <w:tmpl w:val="166A4E92"/>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2" w15:restartNumberingAfterBreak="0">
    <w:nsid w:val="6D17669D"/>
    <w:multiLevelType w:val="hybridMultilevel"/>
    <w:tmpl w:val="AE1018F2"/>
    <w:lvl w:ilvl="0" w:tplc="1290861A">
      <w:start w:val="1"/>
      <w:numFmt w:val="bullet"/>
      <w:lvlText w:val=""/>
      <w:lvlJc w:val="left"/>
      <w:pPr>
        <w:tabs>
          <w:tab w:val="num" w:pos="567"/>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19421960">
    <w:abstractNumId w:val="12"/>
  </w:num>
  <w:num w:numId="2" w16cid:durableId="1340281034">
    <w:abstractNumId w:val="0"/>
  </w:num>
  <w:num w:numId="3" w16cid:durableId="1934623231">
    <w:abstractNumId w:val="8"/>
  </w:num>
  <w:num w:numId="4" w16cid:durableId="1845122104">
    <w:abstractNumId w:val="7"/>
  </w:num>
  <w:num w:numId="5" w16cid:durableId="644119418">
    <w:abstractNumId w:val="9"/>
  </w:num>
  <w:num w:numId="6" w16cid:durableId="1779911400">
    <w:abstractNumId w:val="11"/>
  </w:num>
  <w:num w:numId="7" w16cid:durableId="944577624">
    <w:abstractNumId w:val="6"/>
  </w:num>
  <w:num w:numId="8" w16cid:durableId="191767947">
    <w:abstractNumId w:val="5"/>
  </w:num>
  <w:num w:numId="9" w16cid:durableId="202717650">
    <w:abstractNumId w:val="3"/>
  </w:num>
  <w:num w:numId="10" w16cid:durableId="1092822784">
    <w:abstractNumId w:val="10"/>
  </w:num>
  <w:num w:numId="11" w16cid:durableId="1081030135">
    <w:abstractNumId w:val="2"/>
  </w:num>
  <w:num w:numId="12" w16cid:durableId="1902862812">
    <w:abstractNumId w:val="4"/>
  </w:num>
  <w:num w:numId="13" w16cid:durableId="1834485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546"/>
    <w:rsid w:val="000C1BF3"/>
    <w:rsid w:val="000F167A"/>
    <w:rsid w:val="00156546"/>
    <w:rsid w:val="00183D3C"/>
    <w:rsid w:val="001A5742"/>
    <w:rsid w:val="00234569"/>
    <w:rsid w:val="00377B8C"/>
    <w:rsid w:val="003953C2"/>
    <w:rsid w:val="004D43D4"/>
    <w:rsid w:val="004E3F64"/>
    <w:rsid w:val="004F1D5F"/>
    <w:rsid w:val="0062516D"/>
    <w:rsid w:val="006A7261"/>
    <w:rsid w:val="00741C98"/>
    <w:rsid w:val="007A7BAB"/>
    <w:rsid w:val="007D4AD8"/>
    <w:rsid w:val="008436A1"/>
    <w:rsid w:val="008861E0"/>
    <w:rsid w:val="008A16B7"/>
    <w:rsid w:val="008D1CCD"/>
    <w:rsid w:val="008F6476"/>
    <w:rsid w:val="0094671D"/>
    <w:rsid w:val="009B31F9"/>
    <w:rsid w:val="00A30B3C"/>
    <w:rsid w:val="00AB1D81"/>
    <w:rsid w:val="00B021CC"/>
    <w:rsid w:val="00B22C1B"/>
    <w:rsid w:val="00BB2F7A"/>
    <w:rsid w:val="00BC4F09"/>
    <w:rsid w:val="00C13CA5"/>
    <w:rsid w:val="00C1550B"/>
    <w:rsid w:val="00C24DEE"/>
    <w:rsid w:val="00D54840"/>
    <w:rsid w:val="00D955E6"/>
    <w:rsid w:val="00DB2D16"/>
    <w:rsid w:val="00E15450"/>
    <w:rsid w:val="00E36323"/>
    <w:rsid w:val="00E70238"/>
    <w:rsid w:val="00ED75A8"/>
    <w:rsid w:val="00F372C5"/>
    <w:rsid w:val="00F765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43FD0"/>
  <w14:defaultImageDpi w14:val="32767"/>
  <w15:chartTrackingRefBased/>
  <w15:docId w15:val="{2CB07763-1896-4A65-B452-A85A1D16E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36323"/>
    <w:pPr>
      <w:spacing w:line="312" w:lineRule="auto"/>
    </w:pPr>
    <w:rPr>
      <w:rFonts w:ascii="Articulat CF Light" w:hAnsi="Articulat CF Light"/>
      <w:sz w:val="22"/>
    </w:rPr>
  </w:style>
  <w:style w:type="paragraph" w:styleId="Heading1">
    <w:name w:val="heading 1"/>
    <w:basedOn w:val="Normal"/>
    <w:next w:val="Normal"/>
    <w:link w:val="Heading1Char"/>
    <w:uiPriority w:val="9"/>
    <w:qFormat/>
    <w:rsid w:val="00E36323"/>
    <w:pPr>
      <w:keepNext/>
      <w:keepLines/>
      <w:spacing w:before="240"/>
      <w:outlineLvl w:val="0"/>
    </w:pPr>
    <w:rPr>
      <w:rFonts w:ascii="Articulat CF" w:eastAsiaTheme="majorEastAsia" w:hAnsi="Articulat CF" w:cstheme="majorBidi"/>
      <w:b/>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 Articulat Bold"/>
    <w:basedOn w:val="Normal"/>
    <w:link w:val="HeaderChar"/>
    <w:uiPriority w:val="99"/>
    <w:unhideWhenUsed/>
    <w:rsid w:val="00E36323"/>
    <w:pPr>
      <w:tabs>
        <w:tab w:val="center" w:pos="4680"/>
        <w:tab w:val="right" w:pos="9360"/>
      </w:tabs>
      <w:spacing w:after="120"/>
    </w:pPr>
    <w:rPr>
      <w:rFonts w:ascii="Articulat CF" w:hAnsi="Articulat CF"/>
      <w:b/>
      <w:sz w:val="24"/>
    </w:rPr>
  </w:style>
  <w:style w:type="character" w:customStyle="1" w:styleId="HeaderChar">
    <w:name w:val="Header Char"/>
    <w:aliases w:val="Header - Articulat Bold Char"/>
    <w:basedOn w:val="DefaultParagraphFont"/>
    <w:link w:val="Header"/>
    <w:uiPriority w:val="99"/>
    <w:rsid w:val="00E36323"/>
    <w:rPr>
      <w:rFonts w:ascii="Articulat CF" w:hAnsi="Articulat CF"/>
      <w:b/>
    </w:rPr>
  </w:style>
  <w:style w:type="paragraph" w:styleId="Footer">
    <w:name w:val="footer"/>
    <w:basedOn w:val="Normal"/>
    <w:link w:val="FooterChar"/>
    <w:uiPriority w:val="99"/>
    <w:unhideWhenUsed/>
    <w:rsid w:val="00E36323"/>
    <w:pPr>
      <w:tabs>
        <w:tab w:val="center" w:pos="4680"/>
        <w:tab w:val="right" w:pos="9360"/>
      </w:tabs>
    </w:pPr>
  </w:style>
  <w:style w:type="character" w:customStyle="1" w:styleId="FooterChar">
    <w:name w:val="Footer Char"/>
    <w:basedOn w:val="DefaultParagraphFont"/>
    <w:link w:val="Footer"/>
    <w:uiPriority w:val="99"/>
    <w:rsid w:val="00E36323"/>
    <w:rPr>
      <w:rFonts w:ascii="Articulat CF Light" w:hAnsi="Articulat CF Light"/>
      <w:sz w:val="22"/>
    </w:rPr>
  </w:style>
  <w:style w:type="paragraph" w:customStyle="1" w:styleId="BasicParagraph">
    <w:name w:val="[Basic Paragraph]"/>
    <w:basedOn w:val="Normal"/>
    <w:uiPriority w:val="99"/>
    <w:rsid w:val="00E36323"/>
    <w:pPr>
      <w:autoSpaceDE w:val="0"/>
      <w:autoSpaceDN w:val="0"/>
      <w:adjustRightInd w:val="0"/>
      <w:textAlignment w:val="center"/>
    </w:pPr>
    <w:rPr>
      <w:rFonts w:cs="MinionPro-Regular"/>
      <w:color w:val="000000"/>
    </w:rPr>
  </w:style>
  <w:style w:type="paragraph" w:customStyle="1" w:styleId="SubTitleArticulatBold">
    <w:name w:val="Sub Title Articulat Bold"/>
    <w:basedOn w:val="BasicParagraph"/>
    <w:qFormat/>
    <w:rsid w:val="00E36323"/>
    <w:pPr>
      <w:tabs>
        <w:tab w:val="left" w:pos="6320"/>
      </w:tabs>
      <w:suppressAutoHyphens/>
    </w:pPr>
    <w:rPr>
      <w:rFonts w:ascii="Articulat CF" w:hAnsi="Articulat CF" w:cs="Articulat CF Light"/>
      <w:b/>
      <w:szCs w:val="20"/>
    </w:rPr>
  </w:style>
  <w:style w:type="character" w:customStyle="1" w:styleId="Heading1Char">
    <w:name w:val="Heading 1 Char"/>
    <w:basedOn w:val="DefaultParagraphFont"/>
    <w:link w:val="Heading1"/>
    <w:uiPriority w:val="9"/>
    <w:rsid w:val="00E36323"/>
    <w:rPr>
      <w:rFonts w:ascii="Articulat CF" w:eastAsiaTheme="majorEastAsia" w:hAnsi="Articulat CF" w:cstheme="majorBidi"/>
      <w:b/>
      <w:color w:val="000000" w:themeColor="text1"/>
      <w:sz w:val="32"/>
      <w:szCs w:val="32"/>
    </w:rPr>
  </w:style>
  <w:style w:type="character" w:styleId="Hyperlink">
    <w:name w:val="Hyperlink"/>
    <w:basedOn w:val="DefaultParagraphFont"/>
    <w:uiPriority w:val="99"/>
    <w:unhideWhenUsed/>
    <w:rsid w:val="00C1550B"/>
    <w:rPr>
      <w:color w:val="0563C1" w:themeColor="hyperlink"/>
      <w:u w:val="single"/>
    </w:rPr>
  </w:style>
  <w:style w:type="character" w:styleId="UnresolvedMention">
    <w:name w:val="Unresolved Mention"/>
    <w:basedOn w:val="DefaultParagraphFont"/>
    <w:uiPriority w:val="99"/>
    <w:rsid w:val="00C1550B"/>
    <w:rPr>
      <w:color w:val="605E5C"/>
      <w:shd w:val="clear" w:color="auto" w:fill="E1DFDD"/>
    </w:rPr>
  </w:style>
  <w:style w:type="paragraph" w:styleId="NormalWeb">
    <w:name w:val="Normal (Web)"/>
    <w:basedOn w:val="Normal"/>
    <w:uiPriority w:val="99"/>
    <w:semiHidden/>
    <w:unhideWhenUsed/>
    <w:rsid w:val="00AB1D81"/>
    <w:pPr>
      <w:spacing w:before="100" w:beforeAutospacing="1" w:after="100" w:afterAutospacing="1" w:line="240" w:lineRule="auto"/>
    </w:pPr>
    <w:rPr>
      <w:rFonts w:ascii="Times New Roman" w:eastAsia="Times New Roman" w:hAnsi="Times New Roman" w:cs="Times New Roman"/>
      <w:sz w:val="24"/>
      <w:lang w:eastAsia="en-GB"/>
    </w:rPr>
  </w:style>
  <w:style w:type="paragraph" w:styleId="ListParagraph">
    <w:name w:val="List Paragraph"/>
    <w:basedOn w:val="Normal"/>
    <w:uiPriority w:val="34"/>
    <w:qFormat/>
    <w:rsid w:val="000C1B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89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liverpoolcathedral.org.uk" TargetMode="External"/><Relationship Id="rId1" Type="http://schemas.openxmlformats.org/officeDocument/2006/relationships/hyperlink" Target="mailto:education@liverpoolcathedral.org.u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liverpoolcathedral.org.uk" TargetMode="External"/><Relationship Id="rId1" Type="http://schemas.openxmlformats.org/officeDocument/2006/relationships/hyperlink" Target="mailto:education@liverpoolcathedral.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ck.connor.DOL-MASTER\OneDrive%20-%20The%20Diocese%20of%20Liverpool\Documents\1%20education%20general%20risk%20assessment%202026-202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5a4c76-39ef-49d3-a96b-48047a593cbe" xsi:nil="true"/>
    <lcf76f155ced4ddcb4097134ff3c332f xmlns="aff45594-be59-44a2-af8b-663ee3e3e84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FA6753B865514DA9672A3D95158EBA" ma:contentTypeVersion="15" ma:contentTypeDescription="Create a new document." ma:contentTypeScope="" ma:versionID="6043aebc4478bf4c1002482674100dc9">
  <xsd:schema xmlns:xsd="http://www.w3.org/2001/XMLSchema" xmlns:xs="http://www.w3.org/2001/XMLSchema" xmlns:p="http://schemas.microsoft.com/office/2006/metadata/properties" xmlns:ns2="aff45594-be59-44a2-af8b-663ee3e3e841" xmlns:ns3="4d5a4c76-39ef-49d3-a96b-48047a593cbe" targetNamespace="http://schemas.microsoft.com/office/2006/metadata/properties" ma:root="true" ma:fieldsID="0a2e54d884e51c5f326e074e80838ebf" ns2:_="" ns3:_="">
    <xsd:import namespace="aff45594-be59-44a2-af8b-663ee3e3e841"/>
    <xsd:import namespace="4d5a4c76-39ef-49d3-a96b-48047a593cbe"/>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45594-be59-44a2-af8b-663ee3e3e84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736448d-03a9-4c3f-871d-f800b550f3a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5a4c76-39ef-49d3-a96b-48047a593cb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4590760-41a8-4cf3-9876-183599186d8f}" ma:internalName="TaxCatchAll" ma:showField="CatchAllData" ma:web="4d5a4c76-39ef-49d3-a96b-48047a593cb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C70228-8621-4362-AF33-F1ED53056402}">
  <ds:schemaRefs>
    <ds:schemaRef ds:uri="http://schemas.microsoft.com/office/2006/metadata/properties"/>
    <ds:schemaRef ds:uri="http://schemas.microsoft.com/office/infopath/2007/PartnerControls"/>
    <ds:schemaRef ds:uri="4d5a4c76-39ef-49d3-a96b-48047a593cbe"/>
    <ds:schemaRef ds:uri="aff45594-be59-44a2-af8b-663ee3e3e841"/>
  </ds:schemaRefs>
</ds:datastoreItem>
</file>

<file path=customXml/itemProps2.xml><?xml version="1.0" encoding="utf-8"?>
<ds:datastoreItem xmlns:ds="http://schemas.openxmlformats.org/officeDocument/2006/customXml" ds:itemID="{BB14B6FE-8D8E-4D8E-914E-FC6C666FA44E}">
  <ds:schemaRefs>
    <ds:schemaRef ds:uri="http://schemas.microsoft.com/sharepoint/v3/contenttype/forms"/>
  </ds:schemaRefs>
</ds:datastoreItem>
</file>

<file path=customXml/itemProps3.xml><?xml version="1.0" encoding="utf-8"?>
<ds:datastoreItem xmlns:ds="http://schemas.openxmlformats.org/officeDocument/2006/customXml" ds:itemID="{0D768813-D5E8-45BC-8C76-7A027B9C2B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45594-be59-44a2-af8b-663ee3e3e841"/>
    <ds:schemaRef ds:uri="4d5a4c76-39ef-49d3-a96b-48047a593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 education general risk assessment 2026-2027</Template>
  <TotalTime>0</TotalTime>
  <Pages>7</Pages>
  <Words>1481</Words>
  <Characters>8447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Connor</dc:creator>
  <cp:keywords/>
  <dc:description/>
  <cp:lastModifiedBy>Jack Connor</cp:lastModifiedBy>
  <cp:revision>1</cp:revision>
  <dcterms:created xsi:type="dcterms:W3CDTF">2026-10-14T10:29:00Z</dcterms:created>
  <dcterms:modified xsi:type="dcterms:W3CDTF">2026-10-14T10:29:00Z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0x0101009CFA6753B865514DA9672A3D95158EBA</vt:lpwstr>
  </property>
  <property fmtid="{D5CDD505-2E9C-101B-9397-08002B2CF9AE}" pid="3" name="Order">
    <vt:r8>1539800</vt:r8>
  </property>
</Properties>
</file>