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DC80" w14:textId="77777777" w:rsidR="005402B2" w:rsidRPr="005402B2" w:rsidRDefault="005402B2" w:rsidP="005402B2">
      <w:pPr>
        <w:jc w:val="center"/>
        <w:rPr>
          <w:b/>
          <w:sz w:val="28"/>
          <w:szCs w:val="28"/>
        </w:rPr>
      </w:pPr>
      <w:r w:rsidRPr="005402B2">
        <w:rPr>
          <w:b/>
          <w:sz w:val="28"/>
          <w:szCs w:val="28"/>
        </w:rPr>
        <w:t>Education</w:t>
      </w:r>
      <w:r>
        <w:rPr>
          <w:b/>
          <w:sz w:val="28"/>
          <w:szCs w:val="28"/>
        </w:rPr>
        <w:t xml:space="preserve"> </w:t>
      </w:r>
      <w:r w:rsidRPr="005402B2">
        <w:rPr>
          <w:b/>
          <w:sz w:val="28"/>
          <w:szCs w:val="28"/>
        </w:rPr>
        <w:t>Department</w:t>
      </w:r>
    </w:p>
    <w:p w14:paraId="41BECD87" w14:textId="66FAD8B9" w:rsidR="005402B2" w:rsidRPr="005402B2" w:rsidRDefault="005402B2" w:rsidP="005402B2">
      <w:pPr>
        <w:spacing w:line="240" w:lineRule="auto"/>
        <w:jc w:val="center"/>
        <w:rPr>
          <w:b/>
          <w:sz w:val="28"/>
          <w:szCs w:val="28"/>
        </w:rPr>
      </w:pPr>
      <w:r w:rsidRPr="005402B2">
        <w:rPr>
          <w:b/>
          <w:sz w:val="28"/>
          <w:szCs w:val="28"/>
        </w:rPr>
        <w:t>Primary Programme 202</w:t>
      </w:r>
      <w:r w:rsidR="004602E6">
        <w:rPr>
          <w:b/>
          <w:sz w:val="28"/>
          <w:szCs w:val="28"/>
        </w:rPr>
        <w:t>6</w:t>
      </w:r>
      <w:r w:rsidR="00576671">
        <w:rPr>
          <w:b/>
          <w:sz w:val="28"/>
          <w:szCs w:val="28"/>
        </w:rPr>
        <w:t>-202</w:t>
      </w:r>
      <w:r w:rsidR="004602E6">
        <w:rPr>
          <w:b/>
          <w:sz w:val="28"/>
          <w:szCs w:val="28"/>
        </w:rPr>
        <w:t>7</w:t>
      </w:r>
    </w:p>
    <w:p w14:paraId="4FDF8244" w14:textId="77777777" w:rsidR="005402B2" w:rsidRDefault="005402B2" w:rsidP="005402B2">
      <w:pPr>
        <w:jc w:val="center"/>
      </w:pPr>
    </w:p>
    <w:tbl>
      <w:tblPr>
        <w:tblStyle w:val="TableGrid"/>
        <w:tblW w:w="0" w:type="auto"/>
        <w:tblLook w:val="04A0" w:firstRow="1" w:lastRow="0" w:firstColumn="1" w:lastColumn="0" w:noHBand="0" w:noVBand="1"/>
      </w:tblPr>
      <w:tblGrid>
        <w:gridCol w:w="2462"/>
        <w:gridCol w:w="2462"/>
        <w:gridCol w:w="2462"/>
        <w:gridCol w:w="2462"/>
      </w:tblGrid>
      <w:tr w:rsidR="005402B2" w14:paraId="7735C4BB" w14:textId="77777777" w:rsidTr="00B90E21">
        <w:tc>
          <w:tcPr>
            <w:tcW w:w="2462" w:type="dxa"/>
            <w:tcBorders>
              <w:bottom w:val="single" w:sz="4" w:space="0" w:color="auto"/>
            </w:tcBorders>
            <w:vAlign w:val="center"/>
          </w:tcPr>
          <w:p w14:paraId="4C955CD2" w14:textId="77777777" w:rsidR="005402B2" w:rsidRDefault="005402B2" w:rsidP="005402B2">
            <w:r w:rsidRPr="00C71967">
              <w:rPr>
                <w:rFonts w:ascii="Verdana" w:hAnsi="Verdana"/>
                <w:b/>
                <w:sz w:val="24"/>
              </w:rPr>
              <w:t>Themed days</w:t>
            </w:r>
          </w:p>
        </w:tc>
        <w:tc>
          <w:tcPr>
            <w:tcW w:w="2462" w:type="dxa"/>
            <w:tcBorders>
              <w:bottom w:val="single" w:sz="4" w:space="0" w:color="auto"/>
            </w:tcBorders>
            <w:vAlign w:val="center"/>
          </w:tcPr>
          <w:p w14:paraId="1916B045" w14:textId="77777777" w:rsidR="005402B2" w:rsidRDefault="005402B2" w:rsidP="005402B2">
            <w:r w:rsidRPr="00C71967">
              <w:rPr>
                <w:rFonts w:ascii="Verdana" w:hAnsi="Verdana"/>
                <w:b/>
                <w:sz w:val="24"/>
              </w:rPr>
              <w:t>Dates</w:t>
            </w:r>
          </w:p>
        </w:tc>
        <w:tc>
          <w:tcPr>
            <w:tcW w:w="2462" w:type="dxa"/>
            <w:tcBorders>
              <w:bottom w:val="single" w:sz="4" w:space="0" w:color="auto"/>
            </w:tcBorders>
            <w:vAlign w:val="center"/>
          </w:tcPr>
          <w:p w14:paraId="16750197" w14:textId="77777777" w:rsidR="005402B2" w:rsidRDefault="005402B2" w:rsidP="005402B2">
            <w:r w:rsidRPr="00C71967">
              <w:rPr>
                <w:rFonts w:ascii="Verdana" w:hAnsi="Verdana"/>
                <w:b/>
                <w:sz w:val="24"/>
              </w:rPr>
              <w:t>Times</w:t>
            </w:r>
          </w:p>
        </w:tc>
        <w:tc>
          <w:tcPr>
            <w:tcW w:w="2462" w:type="dxa"/>
            <w:tcBorders>
              <w:bottom w:val="single" w:sz="4" w:space="0" w:color="auto"/>
            </w:tcBorders>
            <w:vAlign w:val="center"/>
          </w:tcPr>
          <w:p w14:paraId="21CAAC03" w14:textId="77777777" w:rsidR="005402B2" w:rsidRDefault="005402B2" w:rsidP="005402B2">
            <w:r w:rsidRPr="00C71967">
              <w:rPr>
                <w:rFonts w:ascii="Verdana" w:hAnsi="Verdana"/>
                <w:b/>
                <w:sz w:val="24"/>
              </w:rPr>
              <w:t>Cost per child</w:t>
            </w:r>
          </w:p>
        </w:tc>
      </w:tr>
      <w:tr w:rsidR="005402B2" w14:paraId="1491DC04" w14:textId="77777777" w:rsidTr="003D52C0">
        <w:tc>
          <w:tcPr>
            <w:tcW w:w="9848" w:type="dxa"/>
            <w:gridSpan w:val="4"/>
            <w:shd w:val="clear" w:color="auto" w:fill="F4B083" w:themeFill="accent2" w:themeFillTint="99"/>
            <w:vAlign w:val="center"/>
          </w:tcPr>
          <w:p w14:paraId="64C92B60" w14:textId="4A3E5D42" w:rsidR="005402B2" w:rsidRDefault="005402B2" w:rsidP="005402B2">
            <w:pPr>
              <w:jc w:val="center"/>
            </w:pPr>
            <w:r>
              <w:rPr>
                <w:rFonts w:ascii="Verdana" w:hAnsi="Verdana"/>
                <w:b/>
                <w:sz w:val="24"/>
              </w:rPr>
              <w:t>Autumn 202</w:t>
            </w:r>
            <w:r w:rsidR="004602E6">
              <w:rPr>
                <w:rFonts w:ascii="Verdana" w:hAnsi="Verdana"/>
                <w:b/>
                <w:sz w:val="24"/>
              </w:rPr>
              <w:t>6</w:t>
            </w:r>
          </w:p>
        </w:tc>
      </w:tr>
      <w:tr w:rsidR="005402B2" w14:paraId="16FC2DBD" w14:textId="77777777" w:rsidTr="00B90E21">
        <w:tc>
          <w:tcPr>
            <w:tcW w:w="2462" w:type="dxa"/>
            <w:vAlign w:val="center"/>
          </w:tcPr>
          <w:p w14:paraId="3AB24CA3" w14:textId="77777777" w:rsidR="00576671" w:rsidRPr="004602E6" w:rsidRDefault="00576671" w:rsidP="005402B2">
            <w:pPr>
              <w:jc w:val="center"/>
              <w:rPr>
                <w:rFonts w:ascii="Verdana" w:hAnsi="Verdana"/>
                <w:sz w:val="20"/>
                <w:szCs w:val="20"/>
              </w:rPr>
            </w:pPr>
            <w:r w:rsidRPr="004602E6">
              <w:rPr>
                <w:rFonts w:ascii="Verdana" w:hAnsi="Verdana"/>
                <w:sz w:val="20"/>
                <w:szCs w:val="20"/>
              </w:rPr>
              <w:t xml:space="preserve">Remembrance Workshops </w:t>
            </w:r>
          </w:p>
          <w:p w14:paraId="6532D21E" w14:textId="77777777" w:rsidR="005402B2" w:rsidRPr="004602E6" w:rsidRDefault="00576671" w:rsidP="005402B2">
            <w:pPr>
              <w:jc w:val="center"/>
              <w:rPr>
                <w:rFonts w:ascii="Verdana" w:hAnsi="Verdana"/>
                <w:sz w:val="20"/>
                <w:szCs w:val="20"/>
              </w:rPr>
            </w:pPr>
            <w:r w:rsidRPr="004602E6">
              <w:rPr>
                <w:rFonts w:ascii="Verdana" w:hAnsi="Verdana"/>
                <w:sz w:val="20"/>
                <w:szCs w:val="20"/>
              </w:rPr>
              <w:t>Years 5 &amp; 6</w:t>
            </w:r>
          </w:p>
        </w:tc>
        <w:tc>
          <w:tcPr>
            <w:tcW w:w="2462" w:type="dxa"/>
            <w:vAlign w:val="center"/>
          </w:tcPr>
          <w:p w14:paraId="69B3BEFC" w14:textId="40F7D00B" w:rsidR="005402B2" w:rsidRPr="004602E6" w:rsidRDefault="004602E6" w:rsidP="005402B2">
            <w:pPr>
              <w:jc w:val="center"/>
              <w:rPr>
                <w:rFonts w:ascii="Verdana" w:hAnsi="Verdana"/>
                <w:sz w:val="20"/>
                <w:szCs w:val="20"/>
              </w:rPr>
            </w:pPr>
            <w:r w:rsidRPr="004602E6">
              <w:rPr>
                <w:rFonts w:ascii="Verdana" w:hAnsi="Verdana"/>
                <w:sz w:val="20"/>
                <w:szCs w:val="20"/>
              </w:rPr>
              <w:t>10</w:t>
            </w:r>
            <w:r w:rsidR="00576671" w:rsidRPr="004602E6">
              <w:rPr>
                <w:rFonts w:ascii="Verdana" w:hAnsi="Verdana"/>
                <w:sz w:val="20"/>
                <w:szCs w:val="20"/>
              </w:rPr>
              <w:t xml:space="preserve"> &amp; </w:t>
            </w:r>
            <w:r w:rsidRPr="004602E6">
              <w:rPr>
                <w:rFonts w:ascii="Verdana" w:hAnsi="Verdana"/>
                <w:sz w:val="20"/>
                <w:szCs w:val="20"/>
              </w:rPr>
              <w:t>11</w:t>
            </w:r>
            <w:r w:rsidR="005402B2" w:rsidRPr="004602E6">
              <w:rPr>
                <w:rFonts w:ascii="Verdana" w:hAnsi="Verdana"/>
                <w:sz w:val="20"/>
                <w:szCs w:val="20"/>
              </w:rPr>
              <w:t xml:space="preserve"> November</w:t>
            </w:r>
          </w:p>
        </w:tc>
        <w:tc>
          <w:tcPr>
            <w:tcW w:w="2462" w:type="dxa"/>
            <w:vAlign w:val="center"/>
          </w:tcPr>
          <w:p w14:paraId="2FB2AD94" w14:textId="1304F4EB" w:rsidR="005402B2" w:rsidRPr="004602E6" w:rsidRDefault="007207B9" w:rsidP="005402B2">
            <w:pPr>
              <w:rPr>
                <w:rFonts w:ascii="Verdana" w:hAnsi="Verdana"/>
                <w:sz w:val="20"/>
                <w:szCs w:val="20"/>
              </w:rPr>
            </w:pPr>
            <w:r>
              <w:rPr>
                <w:rFonts w:ascii="Verdana" w:hAnsi="Verdana"/>
                <w:sz w:val="20"/>
                <w:szCs w:val="20"/>
              </w:rPr>
              <w:t xml:space="preserve">    </w:t>
            </w:r>
            <w:r w:rsidR="005402B2" w:rsidRPr="004602E6">
              <w:rPr>
                <w:rFonts w:ascii="Verdana" w:hAnsi="Verdana"/>
                <w:sz w:val="20"/>
                <w:szCs w:val="20"/>
              </w:rPr>
              <w:t>9.45am-2.</w:t>
            </w:r>
            <w:r w:rsidR="00576671" w:rsidRPr="004602E6">
              <w:rPr>
                <w:rFonts w:ascii="Verdana" w:hAnsi="Verdana"/>
                <w:sz w:val="20"/>
                <w:szCs w:val="20"/>
              </w:rPr>
              <w:t>00</w:t>
            </w:r>
            <w:r w:rsidR="005402B2" w:rsidRPr="004602E6">
              <w:rPr>
                <w:rFonts w:ascii="Verdana" w:hAnsi="Verdana"/>
                <w:sz w:val="20"/>
                <w:szCs w:val="20"/>
              </w:rPr>
              <w:t>pm</w:t>
            </w:r>
          </w:p>
        </w:tc>
        <w:tc>
          <w:tcPr>
            <w:tcW w:w="2462" w:type="dxa"/>
            <w:vAlign w:val="center"/>
          </w:tcPr>
          <w:p w14:paraId="74B9CD0C" w14:textId="3AC9D4CE"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w:t>
            </w:r>
            <w:r w:rsidR="00576671" w:rsidRPr="004602E6">
              <w:rPr>
                <w:rFonts w:ascii="Verdana" w:hAnsi="Verdana"/>
                <w:sz w:val="20"/>
                <w:szCs w:val="20"/>
              </w:rPr>
              <w:t>0</w:t>
            </w:r>
            <w:r w:rsidRPr="004602E6">
              <w:rPr>
                <w:rFonts w:ascii="Verdana" w:hAnsi="Verdana"/>
                <w:sz w:val="20"/>
                <w:szCs w:val="20"/>
              </w:rPr>
              <w:t>0</w:t>
            </w:r>
          </w:p>
        </w:tc>
      </w:tr>
      <w:tr w:rsidR="005402B2" w14:paraId="3318A7CD" w14:textId="77777777" w:rsidTr="00B90E21">
        <w:tc>
          <w:tcPr>
            <w:tcW w:w="2462" w:type="dxa"/>
            <w:vAlign w:val="center"/>
          </w:tcPr>
          <w:p w14:paraId="771EB29A" w14:textId="77777777" w:rsidR="005402B2" w:rsidRPr="004602E6" w:rsidRDefault="005402B2" w:rsidP="005402B2">
            <w:pPr>
              <w:jc w:val="center"/>
              <w:rPr>
                <w:rFonts w:ascii="Verdana" w:hAnsi="Verdana"/>
                <w:sz w:val="20"/>
                <w:szCs w:val="20"/>
              </w:rPr>
            </w:pPr>
            <w:r w:rsidRPr="004602E6">
              <w:rPr>
                <w:rFonts w:ascii="Verdana" w:hAnsi="Verdana"/>
                <w:sz w:val="20"/>
                <w:szCs w:val="20"/>
              </w:rPr>
              <w:t>Advent Workshops</w:t>
            </w:r>
          </w:p>
          <w:p w14:paraId="6FB6BF6B" w14:textId="215F6985" w:rsidR="005402B2" w:rsidRPr="004602E6" w:rsidRDefault="005402B2" w:rsidP="005402B2">
            <w:pPr>
              <w:jc w:val="center"/>
              <w:rPr>
                <w:rFonts w:ascii="Verdana" w:hAnsi="Verdana"/>
                <w:sz w:val="20"/>
                <w:szCs w:val="20"/>
              </w:rPr>
            </w:pPr>
            <w:r w:rsidRPr="004602E6">
              <w:rPr>
                <w:rFonts w:ascii="Verdana" w:hAnsi="Verdana"/>
                <w:sz w:val="20"/>
                <w:szCs w:val="20"/>
              </w:rPr>
              <w:t xml:space="preserve">Years </w:t>
            </w:r>
            <w:r w:rsidR="00265F16">
              <w:rPr>
                <w:rFonts w:ascii="Verdana" w:hAnsi="Verdana"/>
                <w:sz w:val="20"/>
                <w:szCs w:val="20"/>
              </w:rPr>
              <w:t>1 &amp; 2</w:t>
            </w:r>
          </w:p>
        </w:tc>
        <w:tc>
          <w:tcPr>
            <w:tcW w:w="2462" w:type="dxa"/>
            <w:vAlign w:val="center"/>
          </w:tcPr>
          <w:p w14:paraId="50DA6747" w14:textId="7903D5E6" w:rsidR="005402B2" w:rsidRPr="004602E6" w:rsidRDefault="004602E6" w:rsidP="005402B2">
            <w:pPr>
              <w:jc w:val="center"/>
              <w:rPr>
                <w:rFonts w:ascii="Verdana" w:hAnsi="Verdana"/>
                <w:sz w:val="20"/>
                <w:szCs w:val="20"/>
              </w:rPr>
            </w:pPr>
            <w:r w:rsidRPr="004602E6">
              <w:rPr>
                <w:rFonts w:ascii="Verdana" w:hAnsi="Verdana"/>
                <w:sz w:val="20"/>
                <w:szCs w:val="20"/>
              </w:rPr>
              <w:t>2</w:t>
            </w:r>
            <w:r w:rsidR="00576671" w:rsidRPr="004602E6">
              <w:rPr>
                <w:rFonts w:ascii="Verdana" w:hAnsi="Verdana"/>
                <w:sz w:val="20"/>
                <w:szCs w:val="20"/>
              </w:rPr>
              <w:t xml:space="preserve"> &amp; </w:t>
            </w:r>
            <w:r w:rsidRPr="004602E6">
              <w:rPr>
                <w:rFonts w:ascii="Verdana" w:hAnsi="Verdana"/>
                <w:sz w:val="20"/>
                <w:szCs w:val="20"/>
              </w:rPr>
              <w:t>3</w:t>
            </w:r>
            <w:r w:rsidR="005402B2" w:rsidRPr="004602E6">
              <w:rPr>
                <w:rFonts w:ascii="Verdana" w:hAnsi="Verdana"/>
                <w:sz w:val="20"/>
                <w:szCs w:val="20"/>
              </w:rPr>
              <w:t xml:space="preserve"> December</w:t>
            </w:r>
          </w:p>
        </w:tc>
        <w:tc>
          <w:tcPr>
            <w:tcW w:w="2462" w:type="dxa"/>
            <w:vAlign w:val="center"/>
          </w:tcPr>
          <w:p w14:paraId="65B8EEED" w14:textId="25317062" w:rsidR="005402B2" w:rsidRPr="004602E6" w:rsidRDefault="005402B2" w:rsidP="005402B2">
            <w:pPr>
              <w:jc w:val="center"/>
              <w:rPr>
                <w:rFonts w:ascii="Verdana" w:hAnsi="Verdana"/>
                <w:sz w:val="20"/>
                <w:szCs w:val="20"/>
              </w:rPr>
            </w:pPr>
            <w:r w:rsidRPr="004602E6">
              <w:rPr>
                <w:rFonts w:ascii="Verdana" w:hAnsi="Verdana"/>
                <w:sz w:val="20"/>
                <w:szCs w:val="20"/>
              </w:rPr>
              <w:t>9.45am-2.</w:t>
            </w:r>
            <w:r w:rsidR="007C4165">
              <w:rPr>
                <w:rFonts w:ascii="Verdana" w:hAnsi="Verdana"/>
                <w:sz w:val="20"/>
                <w:szCs w:val="20"/>
              </w:rPr>
              <w:t>0</w:t>
            </w:r>
            <w:r w:rsidRPr="004602E6">
              <w:rPr>
                <w:rFonts w:ascii="Verdana" w:hAnsi="Verdana"/>
                <w:sz w:val="20"/>
                <w:szCs w:val="20"/>
              </w:rPr>
              <w:t>0pm</w:t>
            </w:r>
          </w:p>
          <w:p w14:paraId="02B2D5AA" w14:textId="77777777" w:rsidR="005402B2" w:rsidRPr="004602E6" w:rsidRDefault="005402B2" w:rsidP="005402B2">
            <w:pPr>
              <w:rPr>
                <w:rFonts w:ascii="Verdana" w:hAnsi="Verdana"/>
                <w:sz w:val="20"/>
                <w:szCs w:val="20"/>
              </w:rPr>
            </w:pPr>
          </w:p>
        </w:tc>
        <w:tc>
          <w:tcPr>
            <w:tcW w:w="2462" w:type="dxa"/>
            <w:vAlign w:val="center"/>
          </w:tcPr>
          <w:p w14:paraId="21BB8CE3" w14:textId="17C36B0E"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.00</w:t>
            </w:r>
          </w:p>
        </w:tc>
      </w:tr>
      <w:tr w:rsidR="005402B2" w14:paraId="2A5EB703" w14:textId="77777777" w:rsidTr="00B90E21">
        <w:tc>
          <w:tcPr>
            <w:tcW w:w="2462" w:type="dxa"/>
            <w:vAlign w:val="center"/>
          </w:tcPr>
          <w:p w14:paraId="53EA2AF4" w14:textId="77777777" w:rsidR="005402B2" w:rsidRPr="004602E6" w:rsidRDefault="005402B2" w:rsidP="005402B2">
            <w:pPr>
              <w:jc w:val="center"/>
              <w:rPr>
                <w:rFonts w:ascii="Verdana" w:hAnsi="Verdana"/>
                <w:sz w:val="20"/>
                <w:szCs w:val="20"/>
              </w:rPr>
            </w:pPr>
            <w:r w:rsidRPr="004602E6">
              <w:rPr>
                <w:rFonts w:ascii="Verdana" w:hAnsi="Verdana"/>
                <w:sz w:val="20"/>
                <w:szCs w:val="20"/>
              </w:rPr>
              <w:t>Advent Workshops</w:t>
            </w:r>
          </w:p>
          <w:p w14:paraId="597EB76B" w14:textId="5451AF5B" w:rsidR="005402B2" w:rsidRPr="004602E6" w:rsidRDefault="005402B2" w:rsidP="005402B2">
            <w:pPr>
              <w:jc w:val="center"/>
              <w:rPr>
                <w:rFonts w:ascii="Verdana" w:hAnsi="Verdana"/>
                <w:sz w:val="20"/>
                <w:szCs w:val="20"/>
              </w:rPr>
            </w:pPr>
            <w:r w:rsidRPr="004602E6">
              <w:rPr>
                <w:rFonts w:ascii="Verdana" w:hAnsi="Verdana"/>
                <w:sz w:val="20"/>
                <w:szCs w:val="20"/>
              </w:rPr>
              <w:t xml:space="preserve">Years </w:t>
            </w:r>
            <w:r w:rsidR="00265F16">
              <w:rPr>
                <w:rFonts w:ascii="Verdana" w:hAnsi="Verdana"/>
                <w:sz w:val="20"/>
                <w:szCs w:val="20"/>
              </w:rPr>
              <w:t>3 &amp; 4</w:t>
            </w:r>
          </w:p>
        </w:tc>
        <w:tc>
          <w:tcPr>
            <w:tcW w:w="2462" w:type="dxa"/>
            <w:vAlign w:val="center"/>
          </w:tcPr>
          <w:p w14:paraId="6D4F6979" w14:textId="77777777" w:rsidR="005402B2" w:rsidRPr="004602E6" w:rsidRDefault="00576671" w:rsidP="005402B2">
            <w:pPr>
              <w:jc w:val="center"/>
              <w:rPr>
                <w:rFonts w:ascii="Verdana" w:hAnsi="Verdana"/>
                <w:sz w:val="20"/>
                <w:szCs w:val="20"/>
              </w:rPr>
            </w:pPr>
            <w:r w:rsidRPr="004602E6">
              <w:rPr>
                <w:rFonts w:ascii="Verdana" w:hAnsi="Verdana"/>
                <w:sz w:val="20"/>
                <w:szCs w:val="20"/>
              </w:rPr>
              <w:t>9 &amp; 10</w:t>
            </w:r>
            <w:r w:rsidR="005402B2" w:rsidRPr="004602E6">
              <w:rPr>
                <w:rFonts w:ascii="Verdana" w:hAnsi="Verdana"/>
                <w:sz w:val="20"/>
                <w:szCs w:val="20"/>
              </w:rPr>
              <w:t xml:space="preserve"> December</w:t>
            </w:r>
          </w:p>
          <w:p w14:paraId="1A8E2C7D" w14:textId="77777777" w:rsidR="005402B2" w:rsidRPr="004602E6" w:rsidRDefault="005402B2" w:rsidP="005402B2">
            <w:pPr>
              <w:rPr>
                <w:rFonts w:ascii="Verdana" w:hAnsi="Verdana"/>
                <w:sz w:val="20"/>
                <w:szCs w:val="20"/>
              </w:rPr>
            </w:pPr>
          </w:p>
        </w:tc>
        <w:tc>
          <w:tcPr>
            <w:tcW w:w="2462" w:type="dxa"/>
            <w:vAlign w:val="center"/>
          </w:tcPr>
          <w:p w14:paraId="5B4D6FAE" w14:textId="4BDECDC7" w:rsidR="005402B2" w:rsidRPr="004602E6" w:rsidRDefault="005402B2" w:rsidP="005402B2">
            <w:pPr>
              <w:jc w:val="center"/>
              <w:rPr>
                <w:rFonts w:ascii="Verdana" w:hAnsi="Verdana"/>
                <w:sz w:val="20"/>
                <w:szCs w:val="20"/>
              </w:rPr>
            </w:pPr>
            <w:r w:rsidRPr="004602E6">
              <w:rPr>
                <w:rFonts w:ascii="Verdana" w:hAnsi="Verdana"/>
                <w:sz w:val="20"/>
                <w:szCs w:val="20"/>
              </w:rPr>
              <w:t>9.45am-2.</w:t>
            </w:r>
            <w:r w:rsidR="007C4165">
              <w:rPr>
                <w:rFonts w:ascii="Verdana" w:hAnsi="Verdana"/>
                <w:sz w:val="20"/>
                <w:szCs w:val="20"/>
              </w:rPr>
              <w:t>0</w:t>
            </w:r>
            <w:r w:rsidRPr="004602E6">
              <w:rPr>
                <w:rFonts w:ascii="Verdana" w:hAnsi="Verdana"/>
                <w:sz w:val="20"/>
                <w:szCs w:val="20"/>
              </w:rPr>
              <w:t>0pm</w:t>
            </w:r>
          </w:p>
          <w:p w14:paraId="44C24FDC" w14:textId="77777777" w:rsidR="005402B2" w:rsidRPr="004602E6" w:rsidRDefault="005402B2" w:rsidP="005402B2">
            <w:pPr>
              <w:rPr>
                <w:rFonts w:ascii="Verdana" w:hAnsi="Verdana"/>
                <w:sz w:val="20"/>
                <w:szCs w:val="20"/>
              </w:rPr>
            </w:pPr>
          </w:p>
        </w:tc>
        <w:tc>
          <w:tcPr>
            <w:tcW w:w="2462" w:type="dxa"/>
            <w:vAlign w:val="center"/>
          </w:tcPr>
          <w:p w14:paraId="6D7E891B" w14:textId="6788AA57"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.00</w:t>
            </w:r>
          </w:p>
        </w:tc>
      </w:tr>
      <w:tr w:rsidR="005402B2" w14:paraId="2161572C" w14:textId="77777777" w:rsidTr="00796BCB">
        <w:tc>
          <w:tcPr>
            <w:tcW w:w="9848" w:type="dxa"/>
            <w:gridSpan w:val="4"/>
            <w:shd w:val="clear" w:color="auto" w:fill="F4B083" w:themeFill="accent2" w:themeFillTint="99"/>
            <w:vAlign w:val="center"/>
          </w:tcPr>
          <w:p w14:paraId="0E9FBEA4" w14:textId="2E266532" w:rsidR="005402B2" w:rsidRPr="004602E6" w:rsidRDefault="005402B2" w:rsidP="005402B2">
            <w:pPr>
              <w:jc w:val="center"/>
              <w:rPr>
                <w:rFonts w:ascii="Verdana" w:hAnsi="Verdana"/>
                <w:sz w:val="20"/>
                <w:szCs w:val="20"/>
              </w:rPr>
            </w:pPr>
            <w:r w:rsidRPr="004602E6">
              <w:rPr>
                <w:rFonts w:ascii="Verdana" w:hAnsi="Verdana"/>
                <w:b/>
                <w:sz w:val="24"/>
              </w:rPr>
              <w:t>Spring 202</w:t>
            </w:r>
            <w:r w:rsidR="004602E6" w:rsidRPr="004602E6">
              <w:rPr>
                <w:rFonts w:ascii="Verdana" w:hAnsi="Verdana"/>
                <w:b/>
                <w:sz w:val="24"/>
              </w:rPr>
              <w:t>7</w:t>
            </w:r>
          </w:p>
        </w:tc>
      </w:tr>
      <w:tr w:rsidR="005402B2" w14:paraId="68B4BC43" w14:textId="77777777" w:rsidTr="003644AC">
        <w:tc>
          <w:tcPr>
            <w:tcW w:w="2462" w:type="dxa"/>
            <w:vAlign w:val="center"/>
          </w:tcPr>
          <w:p w14:paraId="77F9E20A" w14:textId="77777777" w:rsidR="005402B2" w:rsidRPr="004602E6" w:rsidRDefault="005402B2" w:rsidP="005402B2">
            <w:pPr>
              <w:jc w:val="center"/>
              <w:rPr>
                <w:rFonts w:ascii="Verdana" w:hAnsi="Verdana"/>
                <w:sz w:val="20"/>
                <w:szCs w:val="20"/>
              </w:rPr>
            </w:pPr>
            <w:r w:rsidRPr="004602E6">
              <w:rPr>
                <w:rFonts w:ascii="Verdana" w:hAnsi="Verdana"/>
                <w:sz w:val="20"/>
                <w:szCs w:val="20"/>
              </w:rPr>
              <w:t>Easter Workshops</w:t>
            </w:r>
          </w:p>
          <w:p w14:paraId="4861A2D4" w14:textId="77777777" w:rsidR="005402B2" w:rsidRPr="004602E6" w:rsidRDefault="005402B2" w:rsidP="005402B2">
            <w:pPr>
              <w:jc w:val="center"/>
              <w:rPr>
                <w:rFonts w:ascii="Verdana" w:hAnsi="Verdana"/>
                <w:sz w:val="20"/>
                <w:szCs w:val="20"/>
              </w:rPr>
            </w:pPr>
            <w:r w:rsidRPr="004602E6">
              <w:rPr>
                <w:rFonts w:ascii="Verdana" w:hAnsi="Verdana"/>
                <w:sz w:val="20"/>
                <w:szCs w:val="20"/>
              </w:rPr>
              <w:t>Years 1 and 2</w:t>
            </w:r>
          </w:p>
          <w:p w14:paraId="64B068F8" w14:textId="77777777" w:rsidR="005402B2" w:rsidRPr="004602E6" w:rsidRDefault="005402B2" w:rsidP="005402B2">
            <w:pPr>
              <w:rPr>
                <w:rFonts w:ascii="Verdana" w:hAnsi="Verdana"/>
                <w:sz w:val="20"/>
                <w:szCs w:val="20"/>
              </w:rPr>
            </w:pPr>
          </w:p>
        </w:tc>
        <w:tc>
          <w:tcPr>
            <w:tcW w:w="2462" w:type="dxa"/>
            <w:vAlign w:val="center"/>
          </w:tcPr>
          <w:p w14:paraId="5EB7D6A5" w14:textId="63B56FA8" w:rsidR="005402B2" w:rsidRPr="004602E6" w:rsidRDefault="004602E6" w:rsidP="005402B2">
            <w:pPr>
              <w:rPr>
                <w:rFonts w:ascii="Verdana" w:hAnsi="Verdana"/>
                <w:sz w:val="20"/>
                <w:szCs w:val="20"/>
              </w:rPr>
            </w:pPr>
            <w:r w:rsidRPr="004602E6">
              <w:rPr>
                <w:rFonts w:ascii="Verdana" w:hAnsi="Verdana"/>
                <w:sz w:val="20"/>
                <w:szCs w:val="20"/>
              </w:rPr>
              <w:t>3</w:t>
            </w:r>
            <w:r w:rsidR="00576671" w:rsidRPr="004602E6">
              <w:rPr>
                <w:rFonts w:ascii="Verdana" w:hAnsi="Verdana"/>
                <w:sz w:val="20"/>
                <w:szCs w:val="20"/>
              </w:rPr>
              <w:t xml:space="preserve"> &amp; </w:t>
            </w:r>
            <w:r w:rsidRPr="004602E6">
              <w:rPr>
                <w:rFonts w:ascii="Verdana" w:hAnsi="Verdana"/>
                <w:sz w:val="20"/>
                <w:szCs w:val="20"/>
              </w:rPr>
              <w:t>4</w:t>
            </w:r>
            <w:r w:rsidR="005402B2" w:rsidRPr="004602E6">
              <w:rPr>
                <w:rFonts w:ascii="Verdana" w:hAnsi="Verdana"/>
                <w:sz w:val="20"/>
                <w:szCs w:val="20"/>
              </w:rPr>
              <w:t xml:space="preserve"> March 202</w:t>
            </w:r>
            <w:r w:rsidRPr="004602E6">
              <w:rPr>
                <w:rFonts w:ascii="Verdana" w:hAnsi="Verdana"/>
                <w:sz w:val="20"/>
                <w:szCs w:val="20"/>
              </w:rPr>
              <w:t>7</w:t>
            </w:r>
          </w:p>
        </w:tc>
        <w:tc>
          <w:tcPr>
            <w:tcW w:w="2462" w:type="dxa"/>
            <w:vAlign w:val="center"/>
          </w:tcPr>
          <w:p w14:paraId="4DB26F00" w14:textId="77777777" w:rsidR="005402B2" w:rsidRPr="004602E6" w:rsidRDefault="005402B2" w:rsidP="005402B2">
            <w:pPr>
              <w:rPr>
                <w:rFonts w:ascii="Verdana" w:hAnsi="Verdana"/>
                <w:sz w:val="20"/>
                <w:szCs w:val="20"/>
              </w:rPr>
            </w:pPr>
            <w:r w:rsidRPr="004602E6">
              <w:rPr>
                <w:rFonts w:ascii="Verdana" w:hAnsi="Verdana"/>
                <w:sz w:val="20"/>
                <w:szCs w:val="20"/>
              </w:rPr>
              <w:t>9.45am- 2.</w:t>
            </w:r>
            <w:r w:rsidR="00576671" w:rsidRPr="004602E6">
              <w:rPr>
                <w:rFonts w:ascii="Verdana" w:hAnsi="Verdana"/>
                <w:sz w:val="20"/>
                <w:szCs w:val="20"/>
              </w:rPr>
              <w:t>0</w:t>
            </w:r>
            <w:r w:rsidRPr="004602E6">
              <w:rPr>
                <w:rFonts w:ascii="Verdana" w:hAnsi="Verdana"/>
                <w:sz w:val="20"/>
                <w:szCs w:val="20"/>
              </w:rPr>
              <w:t>0pm</w:t>
            </w:r>
          </w:p>
        </w:tc>
        <w:tc>
          <w:tcPr>
            <w:tcW w:w="2462" w:type="dxa"/>
            <w:vAlign w:val="center"/>
          </w:tcPr>
          <w:p w14:paraId="515944E4" w14:textId="54786B82"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.00</w:t>
            </w:r>
          </w:p>
        </w:tc>
      </w:tr>
      <w:tr w:rsidR="005402B2" w14:paraId="07D17331" w14:textId="77777777" w:rsidTr="003644AC">
        <w:tc>
          <w:tcPr>
            <w:tcW w:w="2462" w:type="dxa"/>
            <w:vAlign w:val="center"/>
          </w:tcPr>
          <w:p w14:paraId="78A74395" w14:textId="77777777" w:rsidR="005402B2" w:rsidRPr="004602E6" w:rsidRDefault="005402B2" w:rsidP="005402B2">
            <w:pPr>
              <w:jc w:val="center"/>
              <w:rPr>
                <w:rFonts w:ascii="Verdana" w:hAnsi="Verdana"/>
                <w:sz w:val="20"/>
                <w:szCs w:val="20"/>
              </w:rPr>
            </w:pPr>
            <w:r w:rsidRPr="004602E6">
              <w:rPr>
                <w:rFonts w:ascii="Verdana" w:hAnsi="Verdana"/>
                <w:sz w:val="20"/>
                <w:szCs w:val="20"/>
              </w:rPr>
              <w:t>Easter Workshops</w:t>
            </w:r>
          </w:p>
          <w:p w14:paraId="43D8A4E3" w14:textId="77777777" w:rsidR="005402B2" w:rsidRPr="004602E6" w:rsidRDefault="005402B2" w:rsidP="005402B2">
            <w:pPr>
              <w:jc w:val="center"/>
              <w:rPr>
                <w:rFonts w:ascii="Verdana" w:hAnsi="Verdana"/>
                <w:sz w:val="20"/>
                <w:szCs w:val="20"/>
              </w:rPr>
            </w:pPr>
            <w:r w:rsidRPr="004602E6">
              <w:rPr>
                <w:rFonts w:ascii="Verdana" w:hAnsi="Verdana"/>
                <w:sz w:val="20"/>
                <w:szCs w:val="20"/>
              </w:rPr>
              <w:t>Year 3 and 4</w:t>
            </w:r>
          </w:p>
          <w:p w14:paraId="693A78BF" w14:textId="77777777" w:rsidR="005402B2" w:rsidRPr="004602E6" w:rsidRDefault="005402B2" w:rsidP="005402B2">
            <w:pPr>
              <w:rPr>
                <w:rFonts w:ascii="Verdana" w:hAnsi="Verdana"/>
                <w:sz w:val="20"/>
                <w:szCs w:val="20"/>
              </w:rPr>
            </w:pPr>
          </w:p>
        </w:tc>
        <w:tc>
          <w:tcPr>
            <w:tcW w:w="2462" w:type="dxa"/>
            <w:vAlign w:val="center"/>
          </w:tcPr>
          <w:p w14:paraId="033720E4" w14:textId="59965B34" w:rsidR="005402B2" w:rsidRPr="004602E6" w:rsidRDefault="005402B2" w:rsidP="005402B2">
            <w:pPr>
              <w:rPr>
                <w:rFonts w:ascii="Verdana" w:hAnsi="Verdana"/>
                <w:sz w:val="20"/>
                <w:szCs w:val="20"/>
              </w:rPr>
            </w:pPr>
            <w:r w:rsidRPr="004602E6">
              <w:rPr>
                <w:rFonts w:ascii="Verdana" w:hAnsi="Verdana"/>
                <w:sz w:val="20"/>
                <w:szCs w:val="20"/>
              </w:rPr>
              <w:t>1</w:t>
            </w:r>
            <w:r w:rsidR="004602E6" w:rsidRPr="004602E6">
              <w:rPr>
                <w:rFonts w:ascii="Verdana" w:hAnsi="Verdana"/>
                <w:sz w:val="20"/>
                <w:szCs w:val="20"/>
              </w:rPr>
              <w:t>7</w:t>
            </w:r>
            <w:r w:rsidR="00576671" w:rsidRPr="004602E6">
              <w:rPr>
                <w:rFonts w:ascii="Verdana" w:hAnsi="Verdana"/>
                <w:sz w:val="20"/>
                <w:szCs w:val="20"/>
              </w:rPr>
              <w:t xml:space="preserve"> &amp; 1</w:t>
            </w:r>
            <w:r w:rsidR="004602E6" w:rsidRPr="004602E6">
              <w:rPr>
                <w:rFonts w:ascii="Verdana" w:hAnsi="Verdana"/>
                <w:sz w:val="20"/>
                <w:szCs w:val="20"/>
              </w:rPr>
              <w:t>8</w:t>
            </w:r>
            <w:r w:rsidRPr="004602E6">
              <w:rPr>
                <w:rFonts w:ascii="Verdana" w:hAnsi="Verdana"/>
                <w:sz w:val="20"/>
                <w:szCs w:val="20"/>
              </w:rPr>
              <w:t xml:space="preserve"> March 202</w:t>
            </w:r>
            <w:r w:rsidR="004602E6" w:rsidRPr="004602E6">
              <w:rPr>
                <w:rFonts w:ascii="Verdana" w:hAnsi="Verdana"/>
                <w:sz w:val="20"/>
                <w:szCs w:val="20"/>
              </w:rPr>
              <w:t>7</w:t>
            </w:r>
          </w:p>
        </w:tc>
        <w:tc>
          <w:tcPr>
            <w:tcW w:w="2462" w:type="dxa"/>
            <w:vAlign w:val="center"/>
          </w:tcPr>
          <w:p w14:paraId="74F574B6" w14:textId="77777777" w:rsidR="005402B2" w:rsidRPr="004602E6" w:rsidRDefault="005402B2" w:rsidP="005402B2">
            <w:pPr>
              <w:rPr>
                <w:rFonts w:ascii="Verdana" w:hAnsi="Verdana"/>
                <w:sz w:val="20"/>
                <w:szCs w:val="20"/>
              </w:rPr>
            </w:pPr>
            <w:r w:rsidRPr="004602E6">
              <w:rPr>
                <w:rFonts w:ascii="Verdana" w:hAnsi="Verdana"/>
                <w:sz w:val="20"/>
                <w:szCs w:val="20"/>
              </w:rPr>
              <w:t>9.45am- 2.</w:t>
            </w:r>
            <w:r w:rsidR="00576671" w:rsidRPr="004602E6">
              <w:rPr>
                <w:rFonts w:ascii="Verdana" w:hAnsi="Verdana"/>
                <w:sz w:val="20"/>
                <w:szCs w:val="20"/>
              </w:rPr>
              <w:t>0</w:t>
            </w:r>
            <w:r w:rsidRPr="004602E6">
              <w:rPr>
                <w:rFonts w:ascii="Verdana" w:hAnsi="Verdana"/>
                <w:sz w:val="20"/>
                <w:szCs w:val="20"/>
              </w:rPr>
              <w:t>0pm</w:t>
            </w:r>
          </w:p>
        </w:tc>
        <w:tc>
          <w:tcPr>
            <w:tcW w:w="2462" w:type="dxa"/>
            <w:vAlign w:val="center"/>
          </w:tcPr>
          <w:p w14:paraId="078B5891" w14:textId="51281FA6"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.00</w:t>
            </w:r>
          </w:p>
        </w:tc>
      </w:tr>
      <w:tr w:rsidR="005402B2" w14:paraId="62694824" w14:textId="77777777" w:rsidTr="003644AC">
        <w:tc>
          <w:tcPr>
            <w:tcW w:w="2462" w:type="dxa"/>
            <w:vAlign w:val="center"/>
          </w:tcPr>
          <w:p w14:paraId="093CE157" w14:textId="77777777" w:rsidR="005402B2" w:rsidRPr="004602E6" w:rsidRDefault="005402B2" w:rsidP="005402B2">
            <w:pPr>
              <w:jc w:val="center"/>
              <w:rPr>
                <w:rFonts w:ascii="Verdana" w:hAnsi="Verdana"/>
                <w:sz w:val="20"/>
                <w:szCs w:val="20"/>
              </w:rPr>
            </w:pPr>
            <w:r w:rsidRPr="004602E6">
              <w:rPr>
                <w:rFonts w:ascii="Verdana" w:hAnsi="Verdana"/>
                <w:sz w:val="20"/>
                <w:szCs w:val="20"/>
              </w:rPr>
              <w:t>Easter workshops</w:t>
            </w:r>
          </w:p>
          <w:p w14:paraId="7F9D8577" w14:textId="77777777" w:rsidR="005402B2" w:rsidRPr="004602E6" w:rsidRDefault="005402B2" w:rsidP="005402B2">
            <w:pPr>
              <w:jc w:val="center"/>
              <w:rPr>
                <w:rFonts w:ascii="Verdana" w:hAnsi="Verdana"/>
                <w:sz w:val="20"/>
                <w:szCs w:val="20"/>
              </w:rPr>
            </w:pPr>
            <w:r w:rsidRPr="004602E6">
              <w:rPr>
                <w:rFonts w:ascii="Verdana" w:hAnsi="Verdana"/>
                <w:sz w:val="20"/>
                <w:szCs w:val="20"/>
              </w:rPr>
              <w:t>Year 5 and 6</w:t>
            </w:r>
          </w:p>
          <w:p w14:paraId="591635A4" w14:textId="77777777" w:rsidR="005402B2" w:rsidRPr="004602E6" w:rsidRDefault="005402B2" w:rsidP="005402B2">
            <w:pPr>
              <w:rPr>
                <w:rFonts w:ascii="Verdana" w:hAnsi="Verdana"/>
                <w:sz w:val="20"/>
                <w:szCs w:val="20"/>
              </w:rPr>
            </w:pPr>
          </w:p>
        </w:tc>
        <w:tc>
          <w:tcPr>
            <w:tcW w:w="2462" w:type="dxa"/>
            <w:vAlign w:val="center"/>
          </w:tcPr>
          <w:p w14:paraId="4414C7E5" w14:textId="77777777" w:rsidR="005402B2" w:rsidRPr="004602E6" w:rsidRDefault="005402B2" w:rsidP="005402B2">
            <w:pPr>
              <w:jc w:val="center"/>
              <w:rPr>
                <w:rFonts w:ascii="Verdana" w:hAnsi="Verdana"/>
                <w:sz w:val="20"/>
                <w:szCs w:val="20"/>
              </w:rPr>
            </w:pPr>
          </w:p>
          <w:p w14:paraId="6C456492" w14:textId="4386ED34" w:rsidR="005402B2" w:rsidRPr="004602E6" w:rsidRDefault="00576671" w:rsidP="005402B2">
            <w:pPr>
              <w:jc w:val="center"/>
              <w:rPr>
                <w:rFonts w:ascii="Verdana" w:hAnsi="Verdana"/>
                <w:sz w:val="20"/>
                <w:szCs w:val="20"/>
              </w:rPr>
            </w:pPr>
            <w:r w:rsidRPr="004602E6">
              <w:rPr>
                <w:rFonts w:ascii="Verdana" w:hAnsi="Verdana"/>
                <w:sz w:val="20"/>
                <w:szCs w:val="20"/>
              </w:rPr>
              <w:t>2</w:t>
            </w:r>
            <w:r w:rsidR="004602E6" w:rsidRPr="004602E6">
              <w:rPr>
                <w:rFonts w:ascii="Verdana" w:hAnsi="Verdana"/>
                <w:sz w:val="20"/>
                <w:szCs w:val="20"/>
              </w:rPr>
              <w:t>4</w:t>
            </w:r>
            <w:r w:rsidRPr="004602E6">
              <w:rPr>
                <w:rFonts w:ascii="Verdana" w:hAnsi="Verdana"/>
                <w:sz w:val="20"/>
                <w:szCs w:val="20"/>
              </w:rPr>
              <w:t xml:space="preserve"> &amp; 2</w:t>
            </w:r>
            <w:r w:rsidR="004602E6" w:rsidRPr="004602E6">
              <w:rPr>
                <w:rFonts w:ascii="Verdana" w:hAnsi="Verdana"/>
                <w:sz w:val="20"/>
                <w:szCs w:val="20"/>
              </w:rPr>
              <w:t>5</w:t>
            </w:r>
            <w:r w:rsidR="005402B2" w:rsidRPr="004602E6">
              <w:rPr>
                <w:rFonts w:ascii="Verdana" w:hAnsi="Verdana"/>
                <w:sz w:val="20"/>
                <w:szCs w:val="20"/>
              </w:rPr>
              <w:t xml:space="preserve"> March 202</w:t>
            </w:r>
            <w:r w:rsidR="004602E6" w:rsidRPr="004602E6">
              <w:rPr>
                <w:rFonts w:ascii="Verdana" w:hAnsi="Verdana"/>
                <w:sz w:val="20"/>
                <w:szCs w:val="20"/>
              </w:rPr>
              <w:t>7</w:t>
            </w:r>
          </w:p>
          <w:p w14:paraId="3D3020B6" w14:textId="77777777" w:rsidR="005402B2" w:rsidRPr="004602E6" w:rsidRDefault="005402B2" w:rsidP="005402B2">
            <w:pPr>
              <w:rPr>
                <w:rFonts w:ascii="Verdana" w:hAnsi="Verdana"/>
                <w:sz w:val="20"/>
                <w:szCs w:val="20"/>
              </w:rPr>
            </w:pPr>
          </w:p>
        </w:tc>
        <w:tc>
          <w:tcPr>
            <w:tcW w:w="2462" w:type="dxa"/>
            <w:vAlign w:val="center"/>
          </w:tcPr>
          <w:p w14:paraId="7A63C0B4" w14:textId="77777777" w:rsidR="005402B2" w:rsidRPr="004602E6" w:rsidRDefault="005402B2" w:rsidP="005402B2">
            <w:pPr>
              <w:rPr>
                <w:rFonts w:ascii="Verdana" w:hAnsi="Verdana"/>
                <w:sz w:val="20"/>
                <w:szCs w:val="20"/>
              </w:rPr>
            </w:pPr>
            <w:r w:rsidRPr="004602E6">
              <w:rPr>
                <w:rFonts w:ascii="Verdana" w:hAnsi="Verdana"/>
                <w:sz w:val="20"/>
                <w:szCs w:val="20"/>
              </w:rPr>
              <w:t>9.45am- 2.</w:t>
            </w:r>
            <w:r w:rsidR="00576671" w:rsidRPr="004602E6">
              <w:rPr>
                <w:rFonts w:ascii="Verdana" w:hAnsi="Verdana"/>
                <w:sz w:val="20"/>
                <w:szCs w:val="20"/>
              </w:rPr>
              <w:t>0</w:t>
            </w:r>
            <w:r w:rsidRPr="004602E6">
              <w:rPr>
                <w:rFonts w:ascii="Verdana" w:hAnsi="Verdana"/>
                <w:sz w:val="20"/>
                <w:szCs w:val="20"/>
              </w:rPr>
              <w:t>0pm</w:t>
            </w:r>
          </w:p>
        </w:tc>
        <w:tc>
          <w:tcPr>
            <w:tcW w:w="2462" w:type="dxa"/>
            <w:vAlign w:val="center"/>
          </w:tcPr>
          <w:p w14:paraId="5FE4AA62" w14:textId="0AB4DB62" w:rsidR="005402B2" w:rsidRPr="004602E6" w:rsidRDefault="005402B2" w:rsidP="005402B2">
            <w:pPr>
              <w:rPr>
                <w:rFonts w:ascii="Verdana" w:hAnsi="Verdana"/>
                <w:sz w:val="20"/>
                <w:szCs w:val="20"/>
              </w:rPr>
            </w:pPr>
            <w:r w:rsidRPr="004602E6">
              <w:rPr>
                <w:rFonts w:ascii="Verdana" w:hAnsi="Verdana"/>
                <w:sz w:val="20"/>
                <w:szCs w:val="20"/>
              </w:rPr>
              <w:t>£</w:t>
            </w:r>
            <w:r w:rsidR="004602E6" w:rsidRPr="004602E6">
              <w:rPr>
                <w:rFonts w:ascii="Verdana" w:hAnsi="Verdana"/>
                <w:sz w:val="20"/>
                <w:szCs w:val="20"/>
              </w:rPr>
              <w:t>7</w:t>
            </w:r>
            <w:r w:rsidRPr="004602E6">
              <w:rPr>
                <w:rFonts w:ascii="Verdana" w:hAnsi="Verdana"/>
                <w:sz w:val="20"/>
                <w:szCs w:val="20"/>
              </w:rPr>
              <w:t>.00</w:t>
            </w:r>
          </w:p>
        </w:tc>
      </w:tr>
      <w:tr w:rsidR="005402B2" w14:paraId="61680268" w14:textId="77777777" w:rsidTr="00E075FD">
        <w:tc>
          <w:tcPr>
            <w:tcW w:w="9848" w:type="dxa"/>
            <w:gridSpan w:val="4"/>
            <w:shd w:val="clear" w:color="auto" w:fill="F4B083" w:themeFill="accent2" w:themeFillTint="99"/>
            <w:vAlign w:val="center"/>
          </w:tcPr>
          <w:p w14:paraId="7C018569" w14:textId="666AFAB5" w:rsidR="005402B2" w:rsidRPr="004602E6" w:rsidRDefault="005402B2" w:rsidP="005402B2">
            <w:pPr>
              <w:jc w:val="center"/>
              <w:rPr>
                <w:rFonts w:ascii="Verdana" w:hAnsi="Verdana"/>
                <w:sz w:val="20"/>
                <w:szCs w:val="20"/>
              </w:rPr>
            </w:pPr>
            <w:r w:rsidRPr="004602E6">
              <w:rPr>
                <w:rFonts w:ascii="Verdana" w:hAnsi="Verdana"/>
                <w:b/>
                <w:sz w:val="24"/>
              </w:rPr>
              <w:t>Summer 202</w:t>
            </w:r>
            <w:r w:rsidR="004602E6" w:rsidRPr="004602E6">
              <w:rPr>
                <w:rFonts w:ascii="Verdana" w:hAnsi="Verdana"/>
                <w:b/>
                <w:sz w:val="24"/>
              </w:rPr>
              <w:t>7</w:t>
            </w:r>
          </w:p>
        </w:tc>
      </w:tr>
      <w:tr w:rsidR="004602E6" w14:paraId="37847EC8" w14:textId="77777777" w:rsidTr="003644AC">
        <w:tc>
          <w:tcPr>
            <w:tcW w:w="2462" w:type="dxa"/>
            <w:vAlign w:val="center"/>
          </w:tcPr>
          <w:p w14:paraId="3E34FEF6" w14:textId="6ABD6CDB" w:rsidR="004602E6" w:rsidRPr="004602E6" w:rsidRDefault="004602E6" w:rsidP="004602E6">
            <w:pPr>
              <w:jc w:val="center"/>
              <w:rPr>
                <w:rFonts w:ascii="Verdana" w:hAnsi="Verdana"/>
                <w:sz w:val="20"/>
                <w:szCs w:val="20"/>
              </w:rPr>
            </w:pPr>
            <w:r w:rsidRPr="004602E6">
              <w:rPr>
                <w:rFonts w:ascii="Verdana" w:hAnsi="Verdana"/>
                <w:sz w:val="20"/>
                <w:szCs w:val="20"/>
              </w:rPr>
              <w:t>Pentecost service for The Children’s Society</w:t>
            </w:r>
          </w:p>
          <w:p w14:paraId="63212C3C" w14:textId="1225EFCC" w:rsidR="004602E6" w:rsidRPr="004602E6" w:rsidRDefault="004602E6" w:rsidP="004602E6">
            <w:pPr>
              <w:jc w:val="center"/>
              <w:rPr>
                <w:rFonts w:ascii="Verdana" w:hAnsi="Verdana"/>
                <w:sz w:val="20"/>
                <w:szCs w:val="20"/>
              </w:rPr>
            </w:pPr>
            <w:r w:rsidRPr="004602E6">
              <w:rPr>
                <w:rFonts w:ascii="Verdana" w:hAnsi="Verdana"/>
                <w:sz w:val="20"/>
                <w:szCs w:val="20"/>
              </w:rPr>
              <w:t>KS2</w:t>
            </w:r>
          </w:p>
        </w:tc>
        <w:tc>
          <w:tcPr>
            <w:tcW w:w="2462" w:type="dxa"/>
            <w:vAlign w:val="center"/>
          </w:tcPr>
          <w:p w14:paraId="0AAAEE9D" w14:textId="72774CD0" w:rsidR="004602E6" w:rsidRPr="004602E6" w:rsidRDefault="004602E6" w:rsidP="004602E6">
            <w:pPr>
              <w:jc w:val="center"/>
              <w:rPr>
                <w:rFonts w:ascii="Verdana" w:hAnsi="Verdana"/>
                <w:sz w:val="20"/>
                <w:szCs w:val="20"/>
              </w:rPr>
            </w:pPr>
            <w:r w:rsidRPr="004602E6">
              <w:rPr>
                <w:rFonts w:ascii="Verdana" w:hAnsi="Verdana"/>
                <w:sz w:val="20"/>
                <w:szCs w:val="20"/>
              </w:rPr>
              <w:t xml:space="preserve"> 20 May 2027</w:t>
            </w:r>
          </w:p>
        </w:tc>
        <w:tc>
          <w:tcPr>
            <w:tcW w:w="2462" w:type="dxa"/>
            <w:vAlign w:val="center"/>
          </w:tcPr>
          <w:p w14:paraId="5A90B754" w14:textId="79E7720E" w:rsidR="004602E6" w:rsidRPr="004602E6" w:rsidRDefault="004602E6" w:rsidP="004602E6">
            <w:pPr>
              <w:rPr>
                <w:rFonts w:ascii="Verdana" w:hAnsi="Verdana"/>
                <w:sz w:val="20"/>
                <w:szCs w:val="20"/>
              </w:rPr>
            </w:pPr>
            <w:r w:rsidRPr="004602E6">
              <w:rPr>
                <w:rFonts w:ascii="Verdana" w:hAnsi="Verdana"/>
                <w:sz w:val="20"/>
                <w:szCs w:val="20"/>
              </w:rPr>
              <w:t>1.30pm-2.30pm</w:t>
            </w:r>
          </w:p>
        </w:tc>
        <w:tc>
          <w:tcPr>
            <w:tcW w:w="2462" w:type="dxa"/>
            <w:vAlign w:val="center"/>
          </w:tcPr>
          <w:p w14:paraId="7CD5F77D" w14:textId="3F0F8157" w:rsidR="004602E6" w:rsidRPr="004602E6" w:rsidRDefault="004602E6" w:rsidP="004602E6">
            <w:pPr>
              <w:rPr>
                <w:rFonts w:ascii="Verdana" w:hAnsi="Verdana"/>
                <w:sz w:val="20"/>
                <w:szCs w:val="20"/>
              </w:rPr>
            </w:pPr>
            <w:r w:rsidRPr="004602E6">
              <w:rPr>
                <w:rFonts w:ascii="Verdana" w:hAnsi="Verdana"/>
                <w:sz w:val="20"/>
                <w:szCs w:val="20"/>
              </w:rPr>
              <w:t>FREE with donation to TCS</w:t>
            </w:r>
          </w:p>
        </w:tc>
      </w:tr>
      <w:tr w:rsidR="004602E6" w14:paraId="606DDCD5" w14:textId="77777777" w:rsidTr="003644AC">
        <w:tc>
          <w:tcPr>
            <w:tcW w:w="2462" w:type="dxa"/>
            <w:vAlign w:val="center"/>
          </w:tcPr>
          <w:p w14:paraId="6E3133F5" w14:textId="77777777" w:rsidR="004602E6" w:rsidRPr="004602E6" w:rsidRDefault="004602E6" w:rsidP="004602E6">
            <w:pPr>
              <w:jc w:val="center"/>
              <w:rPr>
                <w:rFonts w:ascii="Verdana" w:hAnsi="Verdana"/>
                <w:sz w:val="20"/>
                <w:szCs w:val="20"/>
              </w:rPr>
            </w:pPr>
            <w:r w:rsidRPr="004602E6">
              <w:rPr>
                <w:rFonts w:ascii="Verdana" w:hAnsi="Verdana"/>
                <w:sz w:val="20"/>
                <w:szCs w:val="20"/>
              </w:rPr>
              <w:t>Year 6 Leavers’ Workshops</w:t>
            </w:r>
          </w:p>
          <w:p w14:paraId="70A33895" w14:textId="097497D5" w:rsidR="004602E6" w:rsidRPr="004602E6" w:rsidRDefault="004602E6" w:rsidP="004602E6">
            <w:pPr>
              <w:rPr>
                <w:rFonts w:ascii="Verdana" w:hAnsi="Verdana"/>
                <w:sz w:val="20"/>
                <w:szCs w:val="20"/>
              </w:rPr>
            </w:pPr>
            <w:r w:rsidRPr="004602E6">
              <w:rPr>
                <w:rFonts w:ascii="Verdana" w:hAnsi="Verdana"/>
                <w:color w:val="FF0000"/>
                <w:sz w:val="20"/>
                <w:szCs w:val="20"/>
              </w:rPr>
              <w:t xml:space="preserve">Please book to attend the Leavers’ services in the afternoon, via the Diocesan </w:t>
            </w:r>
            <w:r>
              <w:rPr>
                <w:rFonts w:ascii="Verdana" w:hAnsi="Verdana"/>
                <w:color w:val="FF0000"/>
                <w:sz w:val="20"/>
                <w:szCs w:val="20"/>
              </w:rPr>
              <w:t>E</w:t>
            </w:r>
            <w:r w:rsidRPr="004602E6">
              <w:rPr>
                <w:rFonts w:ascii="Verdana" w:hAnsi="Verdana"/>
                <w:color w:val="FF0000"/>
                <w:sz w:val="20"/>
                <w:szCs w:val="20"/>
              </w:rPr>
              <w:t xml:space="preserve">ducation </w:t>
            </w:r>
            <w:r>
              <w:rPr>
                <w:rFonts w:ascii="Verdana" w:hAnsi="Verdana"/>
                <w:color w:val="FF0000"/>
                <w:sz w:val="20"/>
                <w:szCs w:val="20"/>
              </w:rPr>
              <w:t>D</w:t>
            </w:r>
            <w:r w:rsidRPr="004602E6">
              <w:rPr>
                <w:rFonts w:ascii="Verdana" w:hAnsi="Verdana"/>
                <w:color w:val="FF0000"/>
                <w:sz w:val="20"/>
                <w:szCs w:val="20"/>
              </w:rPr>
              <w:t>epartment</w:t>
            </w:r>
          </w:p>
        </w:tc>
        <w:tc>
          <w:tcPr>
            <w:tcW w:w="2462" w:type="dxa"/>
            <w:vAlign w:val="center"/>
          </w:tcPr>
          <w:p w14:paraId="40BEB2A0" w14:textId="76A483B5" w:rsidR="004602E6" w:rsidRPr="004602E6" w:rsidRDefault="004602E6" w:rsidP="004602E6">
            <w:pPr>
              <w:jc w:val="center"/>
              <w:rPr>
                <w:rFonts w:ascii="Verdana" w:hAnsi="Verdana"/>
                <w:sz w:val="20"/>
                <w:szCs w:val="20"/>
              </w:rPr>
            </w:pPr>
            <w:r w:rsidRPr="004602E6">
              <w:rPr>
                <w:rFonts w:ascii="Verdana" w:hAnsi="Verdana"/>
                <w:sz w:val="20"/>
                <w:szCs w:val="20"/>
              </w:rPr>
              <w:t>Monday 14 June</w:t>
            </w:r>
          </w:p>
          <w:p w14:paraId="6ED77FC3" w14:textId="43C28376" w:rsidR="004602E6" w:rsidRPr="004602E6" w:rsidRDefault="004602E6" w:rsidP="004602E6">
            <w:pPr>
              <w:jc w:val="center"/>
              <w:rPr>
                <w:rFonts w:ascii="Verdana" w:hAnsi="Verdana"/>
                <w:sz w:val="20"/>
                <w:szCs w:val="20"/>
              </w:rPr>
            </w:pPr>
            <w:r w:rsidRPr="004602E6">
              <w:rPr>
                <w:rFonts w:ascii="Verdana" w:hAnsi="Verdana"/>
                <w:sz w:val="20"/>
                <w:szCs w:val="20"/>
              </w:rPr>
              <w:t>Tuesday 15 June</w:t>
            </w:r>
          </w:p>
          <w:p w14:paraId="5C4D3B4C" w14:textId="08F91344" w:rsidR="004602E6" w:rsidRPr="004602E6" w:rsidRDefault="004602E6" w:rsidP="004602E6">
            <w:pPr>
              <w:jc w:val="center"/>
              <w:rPr>
                <w:rFonts w:ascii="Verdana" w:hAnsi="Verdana"/>
                <w:sz w:val="20"/>
                <w:szCs w:val="20"/>
              </w:rPr>
            </w:pPr>
            <w:r w:rsidRPr="004602E6">
              <w:rPr>
                <w:rFonts w:ascii="Verdana" w:hAnsi="Verdana"/>
                <w:sz w:val="20"/>
                <w:szCs w:val="20"/>
              </w:rPr>
              <w:t>Wednesday 16 June</w:t>
            </w:r>
          </w:p>
          <w:p w14:paraId="19E8BC56" w14:textId="73F313F5" w:rsidR="004602E6" w:rsidRPr="004602E6" w:rsidRDefault="004602E6" w:rsidP="004602E6">
            <w:pPr>
              <w:jc w:val="center"/>
              <w:rPr>
                <w:rFonts w:ascii="Verdana" w:hAnsi="Verdana"/>
                <w:sz w:val="20"/>
                <w:szCs w:val="20"/>
              </w:rPr>
            </w:pPr>
            <w:r w:rsidRPr="004602E6">
              <w:rPr>
                <w:rFonts w:ascii="Verdana" w:hAnsi="Verdana"/>
                <w:sz w:val="20"/>
                <w:szCs w:val="20"/>
              </w:rPr>
              <w:t>Thursday 17 June</w:t>
            </w:r>
          </w:p>
        </w:tc>
        <w:tc>
          <w:tcPr>
            <w:tcW w:w="2462" w:type="dxa"/>
            <w:vAlign w:val="center"/>
          </w:tcPr>
          <w:p w14:paraId="108DEE09" w14:textId="77777777" w:rsidR="004602E6" w:rsidRPr="004602E6" w:rsidRDefault="004602E6" w:rsidP="004602E6">
            <w:pPr>
              <w:rPr>
                <w:rFonts w:ascii="Verdana" w:hAnsi="Verdana"/>
                <w:sz w:val="20"/>
                <w:szCs w:val="20"/>
              </w:rPr>
            </w:pPr>
            <w:r w:rsidRPr="004602E6">
              <w:rPr>
                <w:rFonts w:ascii="Verdana" w:hAnsi="Verdana"/>
                <w:sz w:val="20"/>
                <w:szCs w:val="20"/>
              </w:rPr>
              <w:t>9.45-12pm</w:t>
            </w:r>
          </w:p>
        </w:tc>
        <w:tc>
          <w:tcPr>
            <w:tcW w:w="2462" w:type="dxa"/>
            <w:vAlign w:val="center"/>
          </w:tcPr>
          <w:p w14:paraId="2FF18AFD" w14:textId="2F13E9FC" w:rsidR="004602E6" w:rsidRPr="004602E6" w:rsidRDefault="004602E6" w:rsidP="004602E6">
            <w:pPr>
              <w:rPr>
                <w:rFonts w:ascii="Verdana" w:hAnsi="Verdana"/>
                <w:sz w:val="20"/>
                <w:szCs w:val="20"/>
              </w:rPr>
            </w:pPr>
            <w:r w:rsidRPr="004602E6">
              <w:rPr>
                <w:rFonts w:ascii="Verdana" w:hAnsi="Verdana"/>
                <w:sz w:val="20"/>
                <w:szCs w:val="20"/>
              </w:rPr>
              <w:t>£2.00</w:t>
            </w:r>
          </w:p>
        </w:tc>
      </w:tr>
    </w:tbl>
    <w:p w14:paraId="71BDB7CF" w14:textId="77777777" w:rsidR="00E36323" w:rsidRDefault="00E36323"/>
    <w:p w14:paraId="164177A3" w14:textId="77777777" w:rsidR="005402B2" w:rsidRDefault="005402B2"/>
    <w:p w14:paraId="074A4DC9" w14:textId="77777777" w:rsidR="00894970" w:rsidRDefault="00894970"/>
    <w:p w14:paraId="35B58FAD" w14:textId="77777777" w:rsidR="004602E6" w:rsidRDefault="004602E6"/>
    <w:p w14:paraId="21DA1DA7" w14:textId="77777777" w:rsidR="00595F65" w:rsidRDefault="00595F65"/>
    <w:p w14:paraId="557635C7" w14:textId="77777777" w:rsidR="00595F65" w:rsidRDefault="00595F65"/>
    <w:p w14:paraId="59690E10" w14:textId="77777777" w:rsidR="00894970" w:rsidRDefault="00894970"/>
    <w:tbl>
      <w:tblPr>
        <w:tblStyle w:val="TableGrid"/>
        <w:tblW w:w="0" w:type="auto"/>
        <w:tblLook w:val="04A0" w:firstRow="1" w:lastRow="0" w:firstColumn="1" w:lastColumn="0" w:noHBand="0" w:noVBand="1"/>
      </w:tblPr>
      <w:tblGrid>
        <w:gridCol w:w="5450"/>
        <w:gridCol w:w="1197"/>
        <w:gridCol w:w="796"/>
        <w:gridCol w:w="703"/>
        <w:gridCol w:w="638"/>
        <w:gridCol w:w="1064"/>
      </w:tblGrid>
      <w:tr w:rsidR="00973E88" w14:paraId="3E6EF750" w14:textId="77777777" w:rsidTr="2E3BC7A1">
        <w:trPr>
          <w:trHeight w:val="464"/>
        </w:trPr>
        <w:tc>
          <w:tcPr>
            <w:tcW w:w="5450" w:type="dxa"/>
            <w:vMerge w:val="restart"/>
            <w:tcBorders>
              <w:top w:val="single" w:sz="4" w:space="0" w:color="auto"/>
              <w:left w:val="single" w:sz="4" w:space="0" w:color="auto"/>
              <w:right w:val="single" w:sz="4" w:space="0" w:color="auto"/>
            </w:tcBorders>
            <w:vAlign w:val="center"/>
          </w:tcPr>
          <w:p w14:paraId="14BEC348" w14:textId="77777777" w:rsidR="00973E88" w:rsidRPr="00973E88" w:rsidRDefault="00973E88" w:rsidP="005336E2">
            <w:pPr>
              <w:rPr>
                <w:rFonts w:ascii="Verdana" w:hAnsi="Verdana"/>
                <w:b/>
                <w:sz w:val="20"/>
                <w:szCs w:val="20"/>
              </w:rPr>
            </w:pPr>
            <w:r>
              <w:rPr>
                <w:rFonts w:ascii="Verdana" w:hAnsi="Verdana"/>
                <w:b/>
                <w:i/>
              </w:rPr>
              <w:lastRenderedPageBreak/>
              <w:t xml:space="preserve">We suggest at least 6 weeks </w:t>
            </w:r>
            <w:r w:rsidRPr="00F94F14">
              <w:rPr>
                <w:rFonts w:ascii="Verdana" w:hAnsi="Verdana"/>
                <w:b/>
                <w:i/>
              </w:rPr>
              <w:t>notice for booki</w:t>
            </w:r>
            <w:r>
              <w:rPr>
                <w:rFonts w:ascii="Verdana" w:hAnsi="Verdana"/>
                <w:b/>
                <w:i/>
              </w:rPr>
              <w:t>ng standard tours and at least 8</w:t>
            </w:r>
            <w:r w:rsidRPr="00F94F14">
              <w:rPr>
                <w:rFonts w:ascii="Verdana" w:hAnsi="Verdana"/>
                <w:b/>
                <w:i/>
              </w:rPr>
              <w:t xml:space="preserve"> weeks for workshops.</w:t>
            </w:r>
          </w:p>
        </w:tc>
        <w:tc>
          <w:tcPr>
            <w:tcW w:w="1197" w:type="dxa"/>
            <w:vMerge w:val="restart"/>
            <w:tcBorders>
              <w:top w:val="single" w:sz="4" w:space="0" w:color="auto"/>
              <w:left w:val="single" w:sz="4" w:space="0" w:color="auto"/>
              <w:right w:val="single" w:sz="4" w:space="0" w:color="auto"/>
            </w:tcBorders>
            <w:vAlign w:val="center"/>
          </w:tcPr>
          <w:p w14:paraId="755661AB" w14:textId="77777777" w:rsidR="00973E88" w:rsidRDefault="00973E88" w:rsidP="00973E88">
            <w:pPr>
              <w:rPr>
                <w:rFonts w:ascii="Verdana" w:hAnsi="Verdana"/>
                <w:b/>
                <w:sz w:val="20"/>
                <w:szCs w:val="20"/>
              </w:rPr>
            </w:pPr>
            <w:r>
              <w:rPr>
                <w:rFonts w:ascii="Verdana" w:hAnsi="Verdana"/>
                <w:b/>
                <w:sz w:val="20"/>
                <w:szCs w:val="20"/>
              </w:rPr>
              <w:t>Duration</w:t>
            </w:r>
          </w:p>
          <w:p w14:paraId="0DEDC606" w14:textId="77777777" w:rsidR="00973E88" w:rsidRDefault="00973E88" w:rsidP="00973E88">
            <w:r>
              <w:rPr>
                <w:rFonts w:ascii="Verdana" w:hAnsi="Verdana"/>
                <w:i/>
                <w:sz w:val="20"/>
                <w:szCs w:val="20"/>
              </w:rPr>
              <w:t xml:space="preserve">(can be adapted) </w:t>
            </w:r>
          </w:p>
        </w:tc>
        <w:tc>
          <w:tcPr>
            <w:tcW w:w="2137" w:type="dxa"/>
            <w:gridSpan w:val="3"/>
            <w:tcBorders>
              <w:top w:val="single" w:sz="4" w:space="0" w:color="auto"/>
              <w:left w:val="single" w:sz="4" w:space="0" w:color="auto"/>
              <w:bottom w:val="single" w:sz="4" w:space="0" w:color="auto"/>
            </w:tcBorders>
            <w:vAlign w:val="center"/>
          </w:tcPr>
          <w:p w14:paraId="75D2930B" w14:textId="77777777" w:rsidR="00973E88" w:rsidRDefault="00973E88" w:rsidP="00973E88">
            <w:r>
              <w:rPr>
                <w:rFonts w:ascii="Verdana" w:hAnsi="Verdana"/>
                <w:b/>
                <w:sz w:val="20"/>
                <w:szCs w:val="20"/>
              </w:rPr>
              <w:t>Key Stages</w:t>
            </w:r>
          </w:p>
        </w:tc>
        <w:tc>
          <w:tcPr>
            <w:tcW w:w="1064" w:type="dxa"/>
            <w:vMerge w:val="restart"/>
          </w:tcPr>
          <w:p w14:paraId="2A5FF60C" w14:textId="77777777" w:rsidR="00973E88" w:rsidRDefault="00973E88" w:rsidP="00973E88">
            <w:r>
              <w:rPr>
                <w:rFonts w:ascii="Verdana" w:hAnsi="Verdana"/>
                <w:b/>
                <w:sz w:val="20"/>
                <w:szCs w:val="20"/>
              </w:rPr>
              <w:t>Cost per child</w:t>
            </w:r>
          </w:p>
        </w:tc>
      </w:tr>
      <w:tr w:rsidR="00973E88" w14:paraId="7F957DB4" w14:textId="77777777" w:rsidTr="2E3BC7A1">
        <w:trPr>
          <w:trHeight w:val="938"/>
        </w:trPr>
        <w:tc>
          <w:tcPr>
            <w:tcW w:w="5450" w:type="dxa"/>
            <w:vMerge/>
            <w:vAlign w:val="center"/>
          </w:tcPr>
          <w:p w14:paraId="42128072" w14:textId="77777777" w:rsidR="00973E88" w:rsidRDefault="00973E88" w:rsidP="00973E88">
            <w:pPr>
              <w:jc w:val="both"/>
              <w:rPr>
                <w:rFonts w:ascii="Verdana" w:hAnsi="Verdana"/>
                <w:b/>
                <w:i/>
              </w:rPr>
            </w:pPr>
          </w:p>
        </w:tc>
        <w:tc>
          <w:tcPr>
            <w:tcW w:w="1197" w:type="dxa"/>
            <w:vMerge/>
            <w:vAlign w:val="center"/>
          </w:tcPr>
          <w:p w14:paraId="5AD65AB9" w14:textId="77777777" w:rsidR="00973E88" w:rsidRDefault="00973E88" w:rsidP="00973E88">
            <w:pPr>
              <w:rPr>
                <w:rFonts w:ascii="Verdana" w:hAnsi="Verdana"/>
                <w:b/>
                <w:sz w:val="20"/>
                <w:szCs w:val="20"/>
              </w:rPr>
            </w:pPr>
          </w:p>
        </w:tc>
        <w:tc>
          <w:tcPr>
            <w:tcW w:w="796" w:type="dxa"/>
            <w:tcBorders>
              <w:top w:val="single" w:sz="4" w:space="0" w:color="auto"/>
              <w:left w:val="single" w:sz="4" w:space="0" w:color="auto"/>
            </w:tcBorders>
            <w:vAlign w:val="center"/>
          </w:tcPr>
          <w:p w14:paraId="6C6345B8" w14:textId="77777777" w:rsidR="00973E88" w:rsidRDefault="00973E88" w:rsidP="00973E88">
            <w:pPr>
              <w:rPr>
                <w:rFonts w:ascii="Verdana" w:hAnsi="Verdana"/>
                <w:b/>
                <w:sz w:val="20"/>
                <w:szCs w:val="20"/>
              </w:rPr>
            </w:pPr>
            <w:r>
              <w:rPr>
                <w:rFonts w:ascii="Verdana" w:hAnsi="Verdana"/>
                <w:b/>
                <w:sz w:val="20"/>
                <w:szCs w:val="20"/>
              </w:rPr>
              <w:t>EYFS</w:t>
            </w:r>
          </w:p>
        </w:tc>
        <w:tc>
          <w:tcPr>
            <w:tcW w:w="703" w:type="dxa"/>
            <w:tcBorders>
              <w:top w:val="single" w:sz="4" w:space="0" w:color="auto"/>
              <w:left w:val="single" w:sz="4" w:space="0" w:color="auto"/>
            </w:tcBorders>
            <w:vAlign w:val="center"/>
          </w:tcPr>
          <w:p w14:paraId="37768DDE" w14:textId="77777777" w:rsidR="00973E88" w:rsidRDefault="00973E88" w:rsidP="00973E88">
            <w:pPr>
              <w:rPr>
                <w:rFonts w:ascii="Verdana" w:hAnsi="Verdana"/>
                <w:b/>
                <w:sz w:val="20"/>
                <w:szCs w:val="20"/>
              </w:rPr>
            </w:pPr>
            <w:r>
              <w:rPr>
                <w:rFonts w:ascii="Verdana" w:hAnsi="Verdana"/>
                <w:b/>
                <w:sz w:val="20"/>
                <w:szCs w:val="20"/>
              </w:rPr>
              <w:t>1</w:t>
            </w:r>
          </w:p>
        </w:tc>
        <w:tc>
          <w:tcPr>
            <w:tcW w:w="638" w:type="dxa"/>
            <w:tcBorders>
              <w:top w:val="single" w:sz="4" w:space="0" w:color="auto"/>
              <w:left w:val="single" w:sz="4" w:space="0" w:color="auto"/>
            </w:tcBorders>
            <w:vAlign w:val="center"/>
          </w:tcPr>
          <w:p w14:paraId="5A2D5863" w14:textId="77777777" w:rsidR="00973E88" w:rsidRDefault="00973E88" w:rsidP="00973E88">
            <w:pPr>
              <w:rPr>
                <w:rFonts w:ascii="Verdana" w:hAnsi="Verdana"/>
                <w:b/>
                <w:sz w:val="20"/>
                <w:szCs w:val="20"/>
              </w:rPr>
            </w:pPr>
            <w:r>
              <w:rPr>
                <w:rFonts w:ascii="Verdana" w:hAnsi="Verdana"/>
                <w:b/>
                <w:sz w:val="20"/>
                <w:szCs w:val="20"/>
              </w:rPr>
              <w:t>2</w:t>
            </w:r>
          </w:p>
        </w:tc>
        <w:tc>
          <w:tcPr>
            <w:tcW w:w="1064" w:type="dxa"/>
            <w:vMerge/>
          </w:tcPr>
          <w:p w14:paraId="18A4A688" w14:textId="77777777" w:rsidR="00973E88" w:rsidRDefault="00973E88" w:rsidP="00973E88">
            <w:pPr>
              <w:rPr>
                <w:rFonts w:ascii="Verdana" w:hAnsi="Verdana"/>
                <w:b/>
                <w:sz w:val="20"/>
                <w:szCs w:val="20"/>
              </w:rPr>
            </w:pPr>
          </w:p>
        </w:tc>
      </w:tr>
      <w:tr w:rsidR="00973E88" w14:paraId="33361F2D" w14:textId="77777777" w:rsidTr="2E3BC7A1">
        <w:tc>
          <w:tcPr>
            <w:tcW w:w="9848" w:type="dxa"/>
            <w:gridSpan w:val="6"/>
            <w:tcBorders>
              <w:top w:val="single" w:sz="4" w:space="0" w:color="auto"/>
              <w:left w:val="single" w:sz="4" w:space="0" w:color="auto"/>
              <w:bottom w:val="single" w:sz="4" w:space="0" w:color="auto"/>
            </w:tcBorders>
            <w:shd w:val="clear" w:color="auto" w:fill="D9D9D9" w:themeFill="background1" w:themeFillShade="D9"/>
            <w:vAlign w:val="center"/>
          </w:tcPr>
          <w:p w14:paraId="25045B7A" w14:textId="7A1D5F2C" w:rsidR="00973E88" w:rsidRDefault="00973E88" w:rsidP="00973E88">
            <w:r>
              <w:rPr>
                <w:rFonts w:ascii="Verdana" w:hAnsi="Verdana"/>
                <w:b/>
                <w:sz w:val="20"/>
                <w:szCs w:val="20"/>
              </w:rPr>
              <w:t>Tours</w:t>
            </w:r>
            <w:r w:rsidR="00595F65">
              <w:rPr>
                <w:rFonts w:ascii="Verdana" w:hAnsi="Verdana"/>
                <w:b/>
                <w:sz w:val="20"/>
                <w:szCs w:val="20"/>
              </w:rPr>
              <w:t xml:space="preserve"> (first tour starts at 10.00am)</w:t>
            </w:r>
          </w:p>
        </w:tc>
      </w:tr>
      <w:tr w:rsidR="00973E88" w14:paraId="13C3D7BC"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2640254F" w14:textId="6A137225" w:rsidR="00973E88" w:rsidRPr="00894970" w:rsidRDefault="00973E88" w:rsidP="00973E88">
            <w:pPr>
              <w:rPr>
                <w:rFonts w:ascii="Verdana" w:hAnsi="Verdana"/>
                <w:b/>
                <w:sz w:val="20"/>
                <w:szCs w:val="20"/>
              </w:rPr>
            </w:pPr>
            <w:r>
              <w:rPr>
                <w:rFonts w:ascii="Verdana" w:hAnsi="Verdana"/>
                <w:b/>
                <w:sz w:val="20"/>
                <w:szCs w:val="20"/>
              </w:rPr>
              <w:t xml:space="preserve">Guided Tour </w:t>
            </w:r>
            <w:r>
              <w:rPr>
                <w:rFonts w:ascii="Verdana" w:hAnsi="Verdana"/>
                <w:i/>
                <w:sz w:val="20"/>
                <w:szCs w:val="20"/>
              </w:rPr>
              <w:t>(Minimum charge £2</w:t>
            </w:r>
            <w:r w:rsidR="00C842C9">
              <w:rPr>
                <w:rFonts w:ascii="Verdana" w:hAnsi="Verdana"/>
                <w:i/>
                <w:sz w:val="20"/>
                <w:szCs w:val="20"/>
              </w:rPr>
              <w:t>5</w:t>
            </w:r>
            <w:r>
              <w:rPr>
                <w:rFonts w:ascii="Verdana" w:hAnsi="Verdana"/>
                <w:i/>
                <w:sz w:val="20"/>
                <w:szCs w:val="20"/>
              </w:rPr>
              <w:t>)</w:t>
            </w:r>
          </w:p>
        </w:tc>
        <w:tc>
          <w:tcPr>
            <w:tcW w:w="1197" w:type="dxa"/>
            <w:tcBorders>
              <w:top w:val="single" w:sz="4" w:space="0" w:color="auto"/>
              <w:left w:val="single" w:sz="4" w:space="0" w:color="auto"/>
              <w:bottom w:val="single" w:sz="4" w:space="0" w:color="auto"/>
              <w:right w:val="single" w:sz="4" w:space="0" w:color="auto"/>
            </w:tcBorders>
            <w:vAlign w:val="center"/>
          </w:tcPr>
          <w:p w14:paraId="05E408BE" w14:textId="77777777" w:rsidR="00973E88" w:rsidRDefault="00973E88" w:rsidP="00973E88">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1830079D" w14:textId="77777777" w:rsidR="00973E88" w:rsidRDefault="00973E88" w:rsidP="00973E88">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05A0DA6B" w14:textId="77777777" w:rsidR="00973E88" w:rsidRDefault="00973E88" w:rsidP="00973E88">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06E8002F" w14:textId="77777777" w:rsidR="00973E88" w:rsidRDefault="00973E88" w:rsidP="00973E88">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0D5BBF3A" w14:textId="07D49816" w:rsidR="00973E88" w:rsidRDefault="00973E88" w:rsidP="00973E88">
            <w:r>
              <w:rPr>
                <w:rFonts w:ascii="Verdana" w:hAnsi="Verdana"/>
                <w:sz w:val="18"/>
                <w:szCs w:val="18"/>
              </w:rPr>
              <w:t>£2.</w:t>
            </w:r>
            <w:r w:rsidR="005336E2">
              <w:rPr>
                <w:rFonts w:ascii="Verdana" w:hAnsi="Verdana"/>
                <w:sz w:val="18"/>
                <w:szCs w:val="18"/>
              </w:rPr>
              <w:t>50</w:t>
            </w:r>
          </w:p>
        </w:tc>
      </w:tr>
      <w:tr w:rsidR="00973E88" w14:paraId="5916F10A"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5B37FB98" w14:textId="77777777" w:rsidR="00973E88" w:rsidRDefault="00973E88" w:rsidP="00973E88">
            <w:r>
              <w:rPr>
                <w:rFonts w:ascii="Verdana" w:hAnsi="Verdana"/>
                <w:b/>
                <w:sz w:val="20"/>
                <w:szCs w:val="20"/>
              </w:rPr>
              <w:t>Guided tour and Tower experience</w:t>
            </w:r>
          </w:p>
        </w:tc>
        <w:tc>
          <w:tcPr>
            <w:tcW w:w="1197" w:type="dxa"/>
            <w:tcBorders>
              <w:top w:val="single" w:sz="4" w:space="0" w:color="auto"/>
              <w:left w:val="single" w:sz="4" w:space="0" w:color="auto"/>
              <w:bottom w:val="single" w:sz="4" w:space="0" w:color="auto"/>
              <w:right w:val="single" w:sz="4" w:space="0" w:color="auto"/>
            </w:tcBorders>
            <w:vAlign w:val="center"/>
          </w:tcPr>
          <w:p w14:paraId="0DBBEE2F" w14:textId="77777777" w:rsidR="00973E88" w:rsidRDefault="00973E88" w:rsidP="00973E88">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7DAD2D21" w14:textId="77777777" w:rsidR="00973E88" w:rsidRDefault="00973E88" w:rsidP="00973E88"/>
        </w:tc>
        <w:tc>
          <w:tcPr>
            <w:tcW w:w="703" w:type="dxa"/>
            <w:tcBorders>
              <w:top w:val="single" w:sz="4" w:space="0" w:color="auto"/>
              <w:left w:val="single" w:sz="4" w:space="0" w:color="auto"/>
              <w:bottom w:val="single" w:sz="4" w:space="0" w:color="auto"/>
              <w:right w:val="single" w:sz="4" w:space="0" w:color="auto"/>
            </w:tcBorders>
            <w:vAlign w:val="center"/>
          </w:tcPr>
          <w:p w14:paraId="77A943B2" w14:textId="77777777" w:rsidR="00973E88" w:rsidRDefault="00973E88" w:rsidP="00973E88"/>
        </w:tc>
        <w:tc>
          <w:tcPr>
            <w:tcW w:w="638" w:type="dxa"/>
            <w:tcBorders>
              <w:top w:val="single" w:sz="4" w:space="0" w:color="auto"/>
              <w:left w:val="single" w:sz="4" w:space="0" w:color="auto"/>
              <w:bottom w:val="single" w:sz="4" w:space="0" w:color="auto"/>
              <w:right w:val="single" w:sz="4" w:space="0" w:color="auto"/>
            </w:tcBorders>
            <w:vAlign w:val="center"/>
          </w:tcPr>
          <w:p w14:paraId="3396F57B" w14:textId="5DE85825" w:rsidR="00973E88" w:rsidRDefault="00973E88" w:rsidP="7F60A5AE">
            <w:pPr>
              <w:rPr>
                <w:rFonts w:ascii="Verdana" w:hAnsi="Verdana"/>
                <w:sz w:val="20"/>
                <w:szCs w:val="20"/>
              </w:rPr>
            </w:pPr>
            <w:r w:rsidRPr="7F60A5AE">
              <w:rPr>
                <w:rFonts w:ascii="Verdana" w:hAnsi="Verdana"/>
                <w:color w:val="FF0000"/>
                <w:sz w:val="20"/>
                <w:szCs w:val="20"/>
              </w:rPr>
              <w:t>Y6</w:t>
            </w:r>
            <w:r w:rsidR="1AA6BFD8" w:rsidRPr="7F60A5AE">
              <w:rPr>
                <w:rFonts w:ascii="Verdana" w:hAnsi="Verdana"/>
                <w:color w:val="FF0000"/>
                <w:sz w:val="18"/>
                <w:szCs w:val="18"/>
              </w:rPr>
              <w:t xml:space="preserve"> only </w:t>
            </w:r>
          </w:p>
        </w:tc>
        <w:tc>
          <w:tcPr>
            <w:tcW w:w="1064" w:type="dxa"/>
            <w:tcBorders>
              <w:top w:val="single" w:sz="4" w:space="0" w:color="auto"/>
              <w:left w:val="single" w:sz="4" w:space="0" w:color="auto"/>
              <w:bottom w:val="single" w:sz="4" w:space="0" w:color="auto"/>
              <w:right w:val="single" w:sz="4" w:space="0" w:color="auto"/>
            </w:tcBorders>
            <w:vAlign w:val="center"/>
          </w:tcPr>
          <w:p w14:paraId="4154463A" w14:textId="277E52D9" w:rsidR="00973E88" w:rsidRDefault="00973E88" w:rsidP="00973E88">
            <w:r>
              <w:rPr>
                <w:rFonts w:ascii="Verdana" w:hAnsi="Verdana"/>
                <w:sz w:val="18"/>
                <w:szCs w:val="18"/>
              </w:rPr>
              <w:t>£</w:t>
            </w:r>
            <w:r w:rsidR="005336E2">
              <w:rPr>
                <w:rFonts w:ascii="Verdana" w:hAnsi="Verdana"/>
                <w:sz w:val="18"/>
                <w:szCs w:val="18"/>
              </w:rPr>
              <w:t>8.00</w:t>
            </w:r>
          </w:p>
        </w:tc>
      </w:tr>
      <w:tr w:rsidR="00973E88" w14:paraId="1968A631"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4697924C" w14:textId="6CC0E8CD" w:rsidR="00973E88" w:rsidRPr="005336E2" w:rsidRDefault="00973E88" w:rsidP="00973E88">
            <w:pPr>
              <w:rPr>
                <w:rFonts w:ascii="Verdana" w:hAnsi="Verdana"/>
                <w:b/>
                <w:sz w:val="20"/>
                <w:szCs w:val="20"/>
              </w:rPr>
            </w:pPr>
            <w:r>
              <w:rPr>
                <w:rFonts w:ascii="Verdana" w:hAnsi="Verdana"/>
                <w:b/>
                <w:sz w:val="20"/>
                <w:szCs w:val="20"/>
              </w:rPr>
              <w:t xml:space="preserve">Tower Experience only       </w:t>
            </w:r>
            <w:r w:rsidR="001C1F44" w:rsidRPr="001C1F44">
              <w:rPr>
                <w:rFonts w:ascii="Verdana" w:hAnsi="Verdana"/>
                <w:b/>
                <w:color w:val="EE0000"/>
                <w:sz w:val="20"/>
                <w:szCs w:val="20"/>
              </w:rPr>
              <w:t>Minimum of 3 adults required per group.</w:t>
            </w:r>
          </w:p>
        </w:tc>
        <w:tc>
          <w:tcPr>
            <w:tcW w:w="1197" w:type="dxa"/>
            <w:tcBorders>
              <w:top w:val="single" w:sz="4" w:space="0" w:color="auto"/>
              <w:left w:val="single" w:sz="4" w:space="0" w:color="auto"/>
              <w:bottom w:val="single" w:sz="4" w:space="0" w:color="auto"/>
              <w:right w:val="single" w:sz="4" w:space="0" w:color="auto"/>
            </w:tcBorders>
            <w:vAlign w:val="center"/>
          </w:tcPr>
          <w:p w14:paraId="3FD43ADC" w14:textId="77777777" w:rsidR="00973E88" w:rsidRDefault="00973E88" w:rsidP="00973E88">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4BE2EE2D" w14:textId="77777777" w:rsidR="00973E88" w:rsidRDefault="00973E88" w:rsidP="00973E88"/>
        </w:tc>
        <w:tc>
          <w:tcPr>
            <w:tcW w:w="703" w:type="dxa"/>
            <w:tcBorders>
              <w:top w:val="single" w:sz="4" w:space="0" w:color="auto"/>
              <w:left w:val="single" w:sz="4" w:space="0" w:color="auto"/>
              <w:bottom w:val="single" w:sz="4" w:space="0" w:color="auto"/>
              <w:right w:val="single" w:sz="4" w:space="0" w:color="auto"/>
            </w:tcBorders>
            <w:vAlign w:val="center"/>
          </w:tcPr>
          <w:p w14:paraId="5BD80F89" w14:textId="77777777" w:rsidR="00973E88" w:rsidRDefault="00973E88" w:rsidP="00973E88"/>
        </w:tc>
        <w:tc>
          <w:tcPr>
            <w:tcW w:w="638" w:type="dxa"/>
            <w:tcBorders>
              <w:top w:val="single" w:sz="4" w:space="0" w:color="auto"/>
              <w:left w:val="single" w:sz="4" w:space="0" w:color="auto"/>
              <w:bottom w:val="single" w:sz="4" w:space="0" w:color="auto"/>
              <w:right w:val="single" w:sz="4" w:space="0" w:color="auto"/>
            </w:tcBorders>
            <w:vAlign w:val="center"/>
          </w:tcPr>
          <w:p w14:paraId="0AD8D6C9" w14:textId="149C7191" w:rsidR="00973E88" w:rsidRDefault="00973E88" w:rsidP="7F60A5AE">
            <w:pPr>
              <w:rPr>
                <w:rFonts w:ascii="Verdana" w:hAnsi="Verdana"/>
                <w:color w:val="FF0000"/>
                <w:sz w:val="20"/>
                <w:szCs w:val="20"/>
              </w:rPr>
            </w:pPr>
            <w:r w:rsidRPr="7F60A5AE">
              <w:rPr>
                <w:rFonts w:ascii="Verdana" w:hAnsi="Verdana"/>
                <w:color w:val="FF0000"/>
                <w:sz w:val="18"/>
                <w:szCs w:val="18"/>
              </w:rPr>
              <w:t>Y6</w:t>
            </w:r>
            <w:r w:rsidR="33371CB6" w:rsidRPr="7F60A5AE">
              <w:rPr>
                <w:rFonts w:ascii="Verdana" w:hAnsi="Verdana"/>
                <w:color w:val="FF0000"/>
                <w:sz w:val="18"/>
                <w:szCs w:val="18"/>
              </w:rPr>
              <w:t xml:space="preserve"> only</w:t>
            </w:r>
          </w:p>
        </w:tc>
        <w:tc>
          <w:tcPr>
            <w:tcW w:w="1064" w:type="dxa"/>
            <w:tcBorders>
              <w:top w:val="single" w:sz="4" w:space="0" w:color="auto"/>
              <w:left w:val="single" w:sz="4" w:space="0" w:color="auto"/>
              <w:bottom w:val="single" w:sz="4" w:space="0" w:color="auto"/>
              <w:right w:val="single" w:sz="4" w:space="0" w:color="auto"/>
            </w:tcBorders>
            <w:vAlign w:val="center"/>
          </w:tcPr>
          <w:p w14:paraId="3BB49298" w14:textId="22991897" w:rsidR="00973E88" w:rsidRDefault="00973E88" w:rsidP="00973E88">
            <w:r w:rsidRPr="791F3C73">
              <w:rPr>
                <w:rFonts w:ascii="Verdana" w:hAnsi="Verdana"/>
                <w:sz w:val="18"/>
                <w:szCs w:val="18"/>
              </w:rPr>
              <w:t>£</w:t>
            </w:r>
            <w:r w:rsidR="7C9674A8" w:rsidRPr="791F3C73">
              <w:rPr>
                <w:rFonts w:ascii="Verdana" w:hAnsi="Verdana"/>
                <w:sz w:val="18"/>
                <w:szCs w:val="18"/>
              </w:rPr>
              <w:t>6</w:t>
            </w:r>
            <w:r w:rsidR="005336E2" w:rsidRPr="791F3C73">
              <w:rPr>
                <w:rFonts w:ascii="Verdana" w:hAnsi="Verdana"/>
                <w:sz w:val="18"/>
                <w:szCs w:val="18"/>
              </w:rPr>
              <w:t>.00</w:t>
            </w:r>
          </w:p>
        </w:tc>
      </w:tr>
      <w:tr w:rsidR="005336E2" w14:paraId="06CCEEE9"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687E26D4" w14:textId="5F54884C" w:rsidR="005336E2" w:rsidRDefault="005336E2" w:rsidP="00973E88">
            <w:pPr>
              <w:rPr>
                <w:rFonts w:ascii="Verdana" w:hAnsi="Verdana"/>
                <w:b/>
                <w:sz w:val="20"/>
                <w:szCs w:val="20"/>
              </w:rPr>
            </w:pPr>
            <w:r>
              <w:rPr>
                <w:rFonts w:ascii="Verdana" w:hAnsi="Verdana"/>
                <w:b/>
                <w:sz w:val="20"/>
                <w:szCs w:val="20"/>
              </w:rPr>
              <w:t>Self-led Visit</w:t>
            </w:r>
          </w:p>
        </w:tc>
        <w:tc>
          <w:tcPr>
            <w:tcW w:w="1197" w:type="dxa"/>
            <w:tcBorders>
              <w:top w:val="single" w:sz="4" w:space="0" w:color="auto"/>
              <w:left w:val="single" w:sz="4" w:space="0" w:color="auto"/>
              <w:bottom w:val="single" w:sz="4" w:space="0" w:color="auto"/>
              <w:right w:val="single" w:sz="4" w:space="0" w:color="auto"/>
            </w:tcBorders>
            <w:vAlign w:val="center"/>
          </w:tcPr>
          <w:p w14:paraId="4AA484C2" w14:textId="77777777" w:rsidR="005336E2" w:rsidRDefault="005336E2" w:rsidP="00973E88">
            <w:pPr>
              <w:rPr>
                <w:rFonts w:ascii="Verdana" w:hAnsi="Verdana"/>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14:paraId="2485D5FA" w14:textId="0E1CF63B" w:rsidR="005336E2" w:rsidRDefault="005336E2" w:rsidP="00973E88">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3D6EA6F2" w14:textId="0CC599E3" w:rsidR="005336E2" w:rsidRDefault="005336E2" w:rsidP="00973E88">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5907648F" w14:textId="055ACB34" w:rsidR="005336E2" w:rsidRDefault="005336E2" w:rsidP="00973E88">
            <w:pPr>
              <w:rPr>
                <w:rFonts w:ascii="Verdana" w:hAnsi="Verdana"/>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0BA9A934" w14:textId="594BD0F1" w:rsidR="005336E2" w:rsidRDefault="005336E2" w:rsidP="00973E88">
            <w:pPr>
              <w:rPr>
                <w:rFonts w:ascii="Verdana" w:hAnsi="Verdana"/>
                <w:sz w:val="18"/>
                <w:szCs w:val="18"/>
              </w:rPr>
            </w:pPr>
            <w:r>
              <w:rPr>
                <w:rFonts w:ascii="Verdana" w:hAnsi="Verdana"/>
                <w:sz w:val="18"/>
                <w:szCs w:val="18"/>
              </w:rPr>
              <w:t>£1.00</w:t>
            </w:r>
          </w:p>
        </w:tc>
      </w:tr>
      <w:tr w:rsidR="004602E6" w14:paraId="700B771E"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6D0D31E8" w14:textId="4B3CA063" w:rsidR="004602E6" w:rsidRDefault="004602E6" w:rsidP="004602E6">
            <w:pPr>
              <w:rPr>
                <w:rFonts w:ascii="Verdana" w:hAnsi="Verdana"/>
                <w:b/>
                <w:sz w:val="20"/>
                <w:szCs w:val="20"/>
              </w:rPr>
            </w:pPr>
            <w:r>
              <w:rPr>
                <w:rFonts w:ascii="Verdana" w:hAnsi="Verdana"/>
                <w:b/>
                <w:sz w:val="20"/>
                <w:szCs w:val="20"/>
              </w:rPr>
              <w:t>Self-led Visit Lunch Space</w:t>
            </w:r>
          </w:p>
        </w:tc>
        <w:tc>
          <w:tcPr>
            <w:tcW w:w="1197" w:type="dxa"/>
            <w:tcBorders>
              <w:top w:val="single" w:sz="4" w:space="0" w:color="auto"/>
              <w:left w:val="single" w:sz="4" w:space="0" w:color="auto"/>
              <w:bottom w:val="single" w:sz="4" w:space="0" w:color="auto"/>
              <w:right w:val="single" w:sz="4" w:space="0" w:color="auto"/>
            </w:tcBorders>
            <w:vAlign w:val="center"/>
          </w:tcPr>
          <w:p w14:paraId="2E40959B" w14:textId="143B1B0C" w:rsidR="004602E6" w:rsidRDefault="004602E6" w:rsidP="004602E6">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7EB82CC1" w14:textId="5D026ACA" w:rsidR="004602E6" w:rsidRDefault="004602E6" w:rsidP="004602E6">
            <w:pPr>
              <w:rPr>
                <w:rFonts w:ascii="Wingdings" w:eastAsia="Wingdings" w:hAnsi="Wingdings" w:cs="Wingdings"/>
                <w:sz w:val="20"/>
                <w:szCs w:val="20"/>
              </w:rPr>
            </w:pPr>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7A99D2F5" w14:textId="40C7A3EB" w:rsidR="004602E6" w:rsidRDefault="004602E6" w:rsidP="004602E6">
            <w:pPr>
              <w:rPr>
                <w:rFonts w:ascii="Wingdings" w:eastAsia="Wingdings" w:hAnsi="Wingdings" w:cs="Wingdings"/>
                <w:sz w:val="20"/>
                <w:szCs w:val="20"/>
              </w:rPr>
            </w:pPr>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7A3F021A" w14:textId="45E854B9" w:rsidR="004602E6" w:rsidRDefault="004602E6" w:rsidP="004602E6">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5E409E72" w14:textId="75E46DD0" w:rsidR="004602E6" w:rsidRDefault="004602E6" w:rsidP="004602E6">
            <w:pPr>
              <w:rPr>
                <w:rFonts w:ascii="Verdana" w:hAnsi="Verdana"/>
                <w:sz w:val="18"/>
                <w:szCs w:val="18"/>
              </w:rPr>
            </w:pPr>
            <w:r>
              <w:rPr>
                <w:rFonts w:ascii="Verdana" w:hAnsi="Verdana"/>
                <w:sz w:val="18"/>
                <w:szCs w:val="18"/>
              </w:rPr>
              <w:t>£30.00</w:t>
            </w:r>
          </w:p>
        </w:tc>
      </w:tr>
      <w:tr w:rsidR="00973E88" w14:paraId="7A9D0BC1" w14:textId="77777777" w:rsidTr="2E3BC7A1">
        <w:tc>
          <w:tcPr>
            <w:tcW w:w="9848" w:type="dxa"/>
            <w:gridSpan w:val="6"/>
            <w:tcBorders>
              <w:top w:val="single" w:sz="4" w:space="0" w:color="auto"/>
              <w:left w:val="single" w:sz="4" w:space="0" w:color="auto"/>
              <w:bottom w:val="single" w:sz="4" w:space="0" w:color="auto"/>
            </w:tcBorders>
            <w:shd w:val="clear" w:color="auto" w:fill="D9D9D9" w:themeFill="background1" w:themeFillShade="D9"/>
            <w:vAlign w:val="center"/>
          </w:tcPr>
          <w:p w14:paraId="5EBC5887" w14:textId="77777777" w:rsidR="00973E88" w:rsidRDefault="00973E88" w:rsidP="00973E88">
            <w:r>
              <w:rPr>
                <w:rFonts w:ascii="Verdana" w:hAnsi="Verdana"/>
                <w:b/>
                <w:sz w:val="20"/>
                <w:szCs w:val="20"/>
              </w:rPr>
              <w:t>Trails</w:t>
            </w:r>
          </w:p>
        </w:tc>
      </w:tr>
      <w:tr w:rsidR="00973E88" w14:paraId="42E2BB0E"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75D8EDB6" w14:textId="77777777" w:rsidR="00973E88" w:rsidRDefault="00973E88" w:rsidP="00973E88">
            <w:pPr>
              <w:rPr>
                <w:rFonts w:ascii="Verdana" w:hAnsi="Verdana"/>
                <w:b/>
                <w:sz w:val="20"/>
                <w:szCs w:val="20"/>
              </w:rPr>
            </w:pPr>
            <w:r>
              <w:rPr>
                <w:rFonts w:ascii="Verdana" w:hAnsi="Verdana"/>
                <w:b/>
                <w:sz w:val="20"/>
                <w:szCs w:val="20"/>
              </w:rPr>
              <w:t>Cruz the Caterpillar</w:t>
            </w:r>
          </w:p>
          <w:p w14:paraId="1E245009" w14:textId="70C3BF35" w:rsidR="00973E88" w:rsidRDefault="00973E88" w:rsidP="00973E88">
            <w:r w:rsidRPr="4567AD09">
              <w:rPr>
                <w:rFonts w:ascii="Verdana" w:hAnsi="Verdana"/>
                <w:i/>
                <w:iCs/>
                <w:sz w:val="20"/>
                <w:szCs w:val="20"/>
                <w:lang w:val="en-US"/>
              </w:rPr>
              <w:t>Based on the theme ‘Special to God’, Cruz the Caterpillar is an interactive prayer trail. Follow the footprints, collect stickers in a personal passport, hunt inside the treasure chest, write in green sand and make a butterfly.  Find out why you are special to God.</w:t>
            </w:r>
            <w:r w:rsidR="00A20E51">
              <w:rPr>
                <w:rFonts w:ascii="Verdana" w:hAnsi="Verdana"/>
                <w:i/>
                <w:iCs/>
                <w:sz w:val="20"/>
                <w:szCs w:val="20"/>
                <w:lang w:val="en-US"/>
              </w:rPr>
              <w:t xml:space="preserve"> </w:t>
            </w:r>
            <w:r w:rsidR="00C842C9">
              <w:rPr>
                <w:rFonts w:ascii="Verdana" w:hAnsi="Verdana"/>
                <w:i/>
                <w:iCs/>
                <w:sz w:val="20"/>
                <w:szCs w:val="20"/>
                <w:lang w:val="en-US"/>
              </w:rPr>
              <w:t>(minimum cost £35.00)</w:t>
            </w:r>
          </w:p>
        </w:tc>
        <w:tc>
          <w:tcPr>
            <w:tcW w:w="1197" w:type="dxa"/>
            <w:tcBorders>
              <w:top w:val="single" w:sz="4" w:space="0" w:color="auto"/>
              <w:left w:val="single" w:sz="4" w:space="0" w:color="auto"/>
              <w:bottom w:val="single" w:sz="4" w:space="0" w:color="auto"/>
              <w:right w:val="single" w:sz="4" w:space="0" w:color="auto"/>
            </w:tcBorders>
            <w:vAlign w:val="center"/>
          </w:tcPr>
          <w:p w14:paraId="721F38EA" w14:textId="77777777" w:rsidR="00973E88" w:rsidRDefault="00973E88" w:rsidP="00973E88">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32D76C6F" w14:textId="77777777" w:rsidR="00973E88" w:rsidRDefault="00973E88" w:rsidP="00973E88">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0D67A8E2" w14:textId="77777777" w:rsidR="00973E88" w:rsidRDefault="00973E88" w:rsidP="00973E88">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5CC68F50" w14:textId="77777777" w:rsidR="00973E88" w:rsidRDefault="00973E88" w:rsidP="00973E88"/>
        </w:tc>
        <w:tc>
          <w:tcPr>
            <w:tcW w:w="1064" w:type="dxa"/>
            <w:tcBorders>
              <w:top w:val="single" w:sz="4" w:space="0" w:color="auto"/>
              <w:left w:val="single" w:sz="4" w:space="0" w:color="auto"/>
              <w:bottom w:val="single" w:sz="4" w:space="0" w:color="auto"/>
              <w:right w:val="single" w:sz="4" w:space="0" w:color="auto"/>
            </w:tcBorders>
            <w:vAlign w:val="center"/>
          </w:tcPr>
          <w:p w14:paraId="4874C628" w14:textId="47347F55" w:rsidR="00973E88" w:rsidRDefault="00973E88" w:rsidP="00973E88">
            <w:r>
              <w:rPr>
                <w:rFonts w:ascii="Verdana" w:hAnsi="Verdana"/>
                <w:sz w:val="18"/>
                <w:szCs w:val="18"/>
              </w:rPr>
              <w:t>£</w:t>
            </w:r>
            <w:r w:rsidR="005336E2">
              <w:rPr>
                <w:rFonts w:ascii="Verdana" w:hAnsi="Verdana"/>
                <w:sz w:val="18"/>
                <w:szCs w:val="18"/>
              </w:rPr>
              <w:t>3.50</w:t>
            </w:r>
          </w:p>
        </w:tc>
      </w:tr>
      <w:tr w:rsidR="00973E88" w14:paraId="26B50C1E"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0F2EEFB7" w14:textId="77777777" w:rsidR="00973E88" w:rsidRDefault="00973E88" w:rsidP="00973E88">
            <w:pPr>
              <w:rPr>
                <w:rFonts w:ascii="Verdana" w:hAnsi="Verdana"/>
                <w:b/>
                <w:sz w:val="20"/>
                <w:szCs w:val="20"/>
              </w:rPr>
            </w:pPr>
            <w:r>
              <w:rPr>
                <w:rFonts w:ascii="Verdana" w:hAnsi="Verdana"/>
                <w:b/>
                <w:sz w:val="20"/>
                <w:szCs w:val="20"/>
              </w:rPr>
              <w:t>Fantastic Faces</w:t>
            </w:r>
          </w:p>
          <w:p w14:paraId="16AEFAFA" w14:textId="77777777" w:rsidR="00973E88" w:rsidRDefault="00973E88" w:rsidP="00973E88">
            <w:pPr>
              <w:rPr>
                <w:rFonts w:ascii="Verdana" w:hAnsi="Verdana"/>
                <w:i/>
                <w:iCs/>
                <w:sz w:val="20"/>
                <w:szCs w:val="20"/>
                <w:lang w:val="en-US"/>
              </w:rPr>
            </w:pPr>
            <w:r w:rsidRPr="4567AD09">
              <w:rPr>
                <w:rFonts w:ascii="Verdana" w:hAnsi="Verdana"/>
                <w:i/>
                <w:iCs/>
                <w:sz w:val="20"/>
                <w:szCs w:val="20"/>
                <w:lang w:val="en-US"/>
              </w:rPr>
              <w:t xml:space="preserve">Embark on a face hunt in the Cathedral and see how many you can find. Pick your favourite face and recreate it with clay. </w:t>
            </w:r>
          </w:p>
          <w:p w14:paraId="51DF04D6" w14:textId="3EC8BBE4" w:rsidR="00973E88" w:rsidRDefault="00973E88" w:rsidP="00973E88">
            <w:r>
              <w:rPr>
                <w:rFonts w:ascii="Verdana" w:hAnsi="Verdana"/>
                <w:i/>
                <w:sz w:val="20"/>
                <w:szCs w:val="20"/>
                <w:lang w:val="en"/>
              </w:rPr>
              <w:t>(Minimum cost £</w:t>
            </w:r>
            <w:r w:rsidR="00A20E51">
              <w:rPr>
                <w:rFonts w:ascii="Verdana" w:hAnsi="Verdana"/>
                <w:i/>
                <w:sz w:val="20"/>
                <w:szCs w:val="20"/>
                <w:lang w:val="en"/>
              </w:rPr>
              <w:t>3</w:t>
            </w:r>
            <w:r>
              <w:rPr>
                <w:rFonts w:ascii="Verdana" w:hAnsi="Verdana"/>
                <w:i/>
                <w:sz w:val="20"/>
                <w:szCs w:val="20"/>
                <w:lang w:val="en"/>
              </w:rPr>
              <w:t>5)</w:t>
            </w:r>
          </w:p>
        </w:tc>
        <w:tc>
          <w:tcPr>
            <w:tcW w:w="1197" w:type="dxa"/>
            <w:tcBorders>
              <w:top w:val="single" w:sz="4" w:space="0" w:color="auto"/>
              <w:left w:val="single" w:sz="4" w:space="0" w:color="auto"/>
              <w:bottom w:val="single" w:sz="4" w:space="0" w:color="auto"/>
              <w:right w:val="single" w:sz="4" w:space="0" w:color="auto"/>
            </w:tcBorders>
            <w:vAlign w:val="center"/>
          </w:tcPr>
          <w:p w14:paraId="73C97289" w14:textId="77777777" w:rsidR="00973E88" w:rsidRDefault="00973E88" w:rsidP="00973E88">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123BE816" w14:textId="77777777" w:rsidR="00973E88" w:rsidRDefault="00973E88" w:rsidP="00973E88">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1F434047" w14:textId="77777777" w:rsidR="00973E88" w:rsidRDefault="00973E88" w:rsidP="00973E88">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7205A4AE" w14:textId="77777777" w:rsidR="00973E88" w:rsidRDefault="00973E88" w:rsidP="00973E88">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5D8B8C96" w14:textId="77777777" w:rsidR="00973E88" w:rsidRDefault="00973E88" w:rsidP="00973E88">
            <w:pPr>
              <w:rPr>
                <w:rFonts w:ascii="Verdana" w:hAnsi="Verdana"/>
                <w:sz w:val="18"/>
                <w:szCs w:val="18"/>
              </w:rPr>
            </w:pPr>
          </w:p>
          <w:p w14:paraId="4D9D4D8E" w14:textId="14CEA675" w:rsidR="00973E88" w:rsidRDefault="00973E88" w:rsidP="00973E88">
            <w:r>
              <w:rPr>
                <w:rFonts w:ascii="Verdana" w:hAnsi="Verdana"/>
                <w:sz w:val="18"/>
                <w:szCs w:val="18"/>
              </w:rPr>
              <w:t>£</w:t>
            </w:r>
            <w:r w:rsidR="005336E2">
              <w:rPr>
                <w:rFonts w:ascii="Verdana" w:hAnsi="Verdana"/>
                <w:sz w:val="18"/>
                <w:szCs w:val="18"/>
              </w:rPr>
              <w:t>3.50</w:t>
            </w:r>
          </w:p>
        </w:tc>
      </w:tr>
      <w:tr w:rsidR="00973E88" w14:paraId="0AD9205B"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0A9E91F9" w14:textId="77777777" w:rsidR="00973E88" w:rsidRDefault="00973E88" w:rsidP="00973E88">
            <w:pPr>
              <w:rPr>
                <w:rFonts w:ascii="Verdana" w:hAnsi="Verdana"/>
                <w:b/>
                <w:sz w:val="20"/>
                <w:szCs w:val="20"/>
              </w:rPr>
            </w:pPr>
            <w:r>
              <w:rPr>
                <w:rFonts w:ascii="Verdana" w:hAnsi="Verdana"/>
                <w:b/>
                <w:sz w:val="20"/>
                <w:szCs w:val="20"/>
              </w:rPr>
              <w:t xml:space="preserve">Special Spaces, Special Shapes Trail </w:t>
            </w:r>
          </w:p>
          <w:p w14:paraId="0052C458" w14:textId="5FCED247" w:rsidR="00973E88" w:rsidRDefault="00973E88" w:rsidP="00973E88">
            <w:pPr>
              <w:rPr>
                <w:rFonts w:ascii="Verdana" w:hAnsi="Verdana"/>
                <w:b/>
                <w:sz w:val="20"/>
                <w:szCs w:val="20"/>
              </w:rPr>
            </w:pPr>
            <w:r w:rsidRPr="00362F4C">
              <w:rPr>
                <w:rFonts w:ascii="Verdana" w:hAnsi="Verdana"/>
                <w:i/>
                <w:sz w:val="20"/>
                <w:szCs w:val="20"/>
                <w:lang w:val="en"/>
              </w:rPr>
              <w:t xml:space="preserve">Follow a trail around the Cathedral spotting different shapes and then make a stained glass window based on the shape of the building.                                         </w:t>
            </w:r>
            <w:r>
              <w:rPr>
                <w:rFonts w:ascii="Verdana" w:hAnsi="Verdana"/>
                <w:i/>
                <w:sz w:val="20"/>
                <w:szCs w:val="20"/>
                <w:lang w:val="en"/>
              </w:rPr>
              <w:t xml:space="preserve">           </w:t>
            </w:r>
            <w:r w:rsidRPr="00362F4C">
              <w:rPr>
                <w:rFonts w:ascii="Verdana" w:hAnsi="Verdana"/>
                <w:i/>
                <w:sz w:val="20"/>
                <w:szCs w:val="20"/>
                <w:lang w:val="en"/>
              </w:rPr>
              <w:t xml:space="preserve"> (minimum cost £</w:t>
            </w:r>
            <w:r w:rsidR="00591A2C">
              <w:rPr>
                <w:rFonts w:ascii="Verdana" w:hAnsi="Verdana"/>
                <w:i/>
                <w:sz w:val="20"/>
                <w:szCs w:val="20"/>
                <w:lang w:val="en"/>
              </w:rPr>
              <w:t>30</w:t>
            </w:r>
            <w:r w:rsidRPr="00362F4C">
              <w:rPr>
                <w:rFonts w:ascii="Verdana" w:hAnsi="Verdana"/>
                <w:i/>
                <w:sz w:val="20"/>
                <w:szCs w:val="20"/>
                <w:lang w:val="en"/>
              </w:rPr>
              <w:t>)</w:t>
            </w:r>
          </w:p>
        </w:tc>
        <w:tc>
          <w:tcPr>
            <w:tcW w:w="1197" w:type="dxa"/>
            <w:tcBorders>
              <w:top w:val="single" w:sz="4" w:space="0" w:color="auto"/>
              <w:left w:val="single" w:sz="4" w:space="0" w:color="auto"/>
              <w:bottom w:val="single" w:sz="4" w:space="0" w:color="auto"/>
              <w:right w:val="single" w:sz="4" w:space="0" w:color="auto"/>
            </w:tcBorders>
            <w:vAlign w:val="center"/>
          </w:tcPr>
          <w:p w14:paraId="02431101" w14:textId="77777777" w:rsidR="00973E88" w:rsidRDefault="00973E88" w:rsidP="00973E88">
            <w:pPr>
              <w:rPr>
                <w:rFonts w:ascii="Verdana" w:hAnsi="Verdana"/>
                <w:sz w:val="20"/>
                <w:szCs w:val="20"/>
              </w:rPr>
            </w:pPr>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61F00D35" w14:textId="77777777" w:rsidR="00973E88" w:rsidRDefault="00973E88" w:rsidP="00973E88">
            <w:pPr>
              <w:rPr>
                <w:rFonts w:ascii="Wingdings" w:eastAsia="Wingdings" w:hAnsi="Wingdings" w:cs="Wingdings"/>
                <w:sz w:val="20"/>
                <w:szCs w:val="20"/>
              </w:rPr>
            </w:pPr>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51379B29" w14:textId="77777777" w:rsidR="00973E88" w:rsidRDefault="00973E88" w:rsidP="00973E88">
            <w:pPr>
              <w:rPr>
                <w:rFonts w:ascii="Wingdings" w:eastAsia="Wingdings" w:hAnsi="Wingdings" w:cs="Wingdings"/>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14:paraId="5D48438B" w14:textId="77777777" w:rsidR="00973E88" w:rsidRDefault="00973E88" w:rsidP="00973E88">
            <w:pPr>
              <w:rPr>
                <w:rFonts w:ascii="Wingdings" w:eastAsia="Wingdings" w:hAnsi="Wingdings" w:cs="Wingdings"/>
                <w:sz w:val="20"/>
                <w:szCs w:val="20"/>
              </w:rPr>
            </w:pPr>
          </w:p>
        </w:tc>
        <w:tc>
          <w:tcPr>
            <w:tcW w:w="1064" w:type="dxa"/>
            <w:tcBorders>
              <w:top w:val="single" w:sz="4" w:space="0" w:color="auto"/>
              <w:left w:val="single" w:sz="4" w:space="0" w:color="auto"/>
              <w:bottom w:val="single" w:sz="4" w:space="0" w:color="auto"/>
              <w:right w:val="single" w:sz="4" w:space="0" w:color="auto"/>
            </w:tcBorders>
            <w:vAlign w:val="center"/>
          </w:tcPr>
          <w:p w14:paraId="3854088F" w14:textId="1A1E0734" w:rsidR="00973E88" w:rsidRDefault="00973E88" w:rsidP="00973E88">
            <w:pPr>
              <w:rPr>
                <w:rFonts w:ascii="Verdana" w:hAnsi="Verdana"/>
                <w:sz w:val="18"/>
                <w:szCs w:val="18"/>
              </w:rPr>
            </w:pPr>
            <w:r>
              <w:rPr>
                <w:rFonts w:ascii="Verdana" w:hAnsi="Verdana"/>
                <w:sz w:val="18"/>
                <w:szCs w:val="18"/>
              </w:rPr>
              <w:t>£</w:t>
            </w:r>
            <w:r w:rsidR="005336E2">
              <w:rPr>
                <w:rFonts w:ascii="Verdana" w:hAnsi="Verdana"/>
                <w:sz w:val="18"/>
                <w:szCs w:val="18"/>
              </w:rPr>
              <w:t>3.00</w:t>
            </w:r>
          </w:p>
        </w:tc>
      </w:tr>
      <w:tr w:rsidR="005336E2" w14:paraId="2D9467A8"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13B2DF57" w14:textId="77777777" w:rsidR="005336E2" w:rsidRDefault="005336E2" w:rsidP="005336E2">
            <w:pPr>
              <w:rPr>
                <w:rFonts w:ascii="Verdana" w:hAnsi="Verdana"/>
                <w:b/>
                <w:sz w:val="20"/>
                <w:szCs w:val="20"/>
              </w:rPr>
            </w:pPr>
            <w:r>
              <w:rPr>
                <w:rFonts w:ascii="Verdana" w:hAnsi="Verdana"/>
                <w:b/>
                <w:sz w:val="20"/>
                <w:szCs w:val="20"/>
              </w:rPr>
              <w:t xml:space="preserve">Kitty Wilkinson Experience </w:t>
            </w:r>
          </w:p>
          <w:p w14:paraId="791C95A5" w14:textId="0D62537B" w:rsidR="005336E2" w:rsidRPr="00541AC4" w:rsidRDefault="005336E2" w:rsidP="005336E2">
            <w:pPr>
              <w:rPr>
                <w:rFonts w:ascii="Verdana" w:hAnsi="Verdana"/>
                <w:b/>
                <w:i/>
                <w:iCs/>
                <w:sz w:val="20"/>
                <w:szCs w:val="20"/>
              </w:rPr>
            </w:pPr>
            <w:r w:rsidRPr="00541AC4">
              <w:rPr>
                <w:rFonts w:ascii="Verdana" w:hAnsi="Verdana"/>
                <w:i/>
                <w:iCs/>
                <w:sz w:val="20"/>
                <w:szCs w:val="20"/>
              </w:rPr>
              <w:t>Children will have an opportunity to meet Kitty in costume, hear her story and ask her questions.  They will also be shown her window and grave. They will make a Kitty Wilkinson stained glass window.</w:t>
            </w:r>
            <w:r w:rsidRPr="00541AC4">
              <w:rPr>
                <w:rFonts w:ascii="Verdana" w:hAnsi="Verdana"/>
                <w:b/>
                <w:i/>
                <w:iCs/>
                <w:sz w:val="20"/>
                <w:szCs w:val="20"/>
              </w:rPr>
              <w:t xml:space="preserve"> </w:t>
            </w:r>
            <w:r w:rsidR="00591A2C" w:rsidRPr="00541AC4">
              <w:rPr>
                <w:rFonts w:ascii="Verdana" w:hAnsi="Verdana"/>
                <w:bCs/>
                <w:i/>
                <w:iCs/>
                <w:sz w:val="20"/>
                <w:szCs w:val="20"/>
              </w:rPr>
              <w:t>(minimu</w:t>
            </w:r>
            <w:r w:rsidR="00A20E51" w:rsidRPr="00541AC4">
              <w:rPr>
                <w:rFonts w:ascii="Verdana" w:hAnsi="Verdana"/>
                <w:bCs/>
                <w:i/>
                <w:iCs/>
                <w:sz w:val="20"/>
                <w:szCs w:val="20"/>
              </w:rPr>
              <w:t>m cost £50.00)</w:t>
            </w:r>
          </w:p>
        </w:tc>
        <w:tc>
          <w:tcPr>
            <w:tcW w:w="1197" w:type="dxa"/>
            <w:tcBorders>
              <w:top w:val="single" w:sz="4" w:space="0" w:color="auto"/>
              <w:left w:val="single" w:sz="4" w:space="0" w:color="auto"/>
              <w:bottom w:val="single" w:sz="4" w:space="0" w:color="auto"/>
              <w:right w:val="single" w:sz="4" w:space="0" w:color="auto"/>
            </w:tcBorders>
            <w:vAlign w:val="center"/>
          </w:tcPr>
          <w:p w14:paraId="58A5D958" w14:textId="2E68E1D6" w:rsidR="005336E2" w:rsidRDefault="005336E2" w:rsidP="005336E2">
            <w:pPr>
              <w:rPr>
                <w:rFonts w:ascii="Verdana" w:hAnsi="Verdana"/>
                <w:sz w:val="20"/>
                <w:szCs w:val="20"/>
              </w:rPr>
            </w:pPr>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6D8FEF4A" w14:textId="77777777" w:rsidR="005336E2" w:rsidRPr="00CB0600" w:rsidRDefault="005336E2" w:rsidP="005336E2">
            <w:pPr>
              <w:rPr>
                <w:rFonts w:ascii="Verdana" w:hAnsi="Verdana"/>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45DBE06B" w14:textId="08AC8837" w:rsidR="005336E2" w:rsidRPr="00CB0600" w:rsidRDefault="005336E2" w:rsidP="005336E2">
            <w:pPr>
              <w:rPr>
                <w:rFonts w:ascii="Verdana" w:hAnsi="Verdana"/>
                <w:sz w:val="20"/>
                <w:szCs w:val="20"/>
              </w:rPr>
            </w:pPr>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1F3D5080" w14:textId="5DF265AB" w:rsidR="005336E2" w:rsidRDefault="005336E2" w:rsidP="005336E2">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0E45F9FF" w14:textId="35DE6664" w:rsidR="005336E2" w:rsidRDefault="005336E2" w:rsidP="005336E2">
            <w:pPr>
              <w:rPr>
                <w:rFonts w:ascii="Verdana" w:hAnsi="Verdana"/>
                <w:sz w:val="20"/>
                <w:szCs w:val="20"/>
              </w:rPr>
            </w:pPr>
            <w:r>
              <w:rPr>
                <w:rFonts w:ascii="Verdana" w:hAnsi="Verdana"/>
                <w:sz w:val="20"/>
                <w:szCs w:val="20"/>
              </w:rPr>
              <w:t>£5.00</w:t>
            </w:r>
          </w:p>
        </w:tc>
      </w:tr>
      <w:tr w:rsidR="00576671" w14:paraId="287A9110"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46BB04B2" w14:textId="77777777" w:rsidR="00576671" w:rsidRDefault="00576671" w:rsidP="00576671">
            <w:pPr>
              <w:rPr>
                <w:rFonts w:ascii="Verdana" w:hAnsi="Verdana"/>
                <w:b/>
                <w:sz w:val="20"/>
                <w:szCs w:val="20"/>
              </w:rPr>
            </w:pPr>
            <w:r>
              <w:rPr>
                <w:rFonts w:ascii="Verdana" w:hAnsi="Verdana"/>
                <w:b/>
                <w:sz w:val="20"/>
                <w:szCs w:val="20"/>
              </w:rPr>
              <w:t>Vestments trail</w:t>
            </w:r>
            <w:r w:rsidR="007139DF">
              <w:rPr>
                <w:rFonts w:ascii="Verdana" w:hAnsi="Verdana"/>
                <w:b/>
                <w:sz w:val="20"/>
                <w:szCs w:val="20"/>
              </w:rPr>
              <w:t xml:space="preserve"> and tour</w:t>
            </w:r>
          </w:p>
          <w:p w14:paraId="48B39D95" w14:textId="77777777" w:rsidR="00894970" w:rsidRDefault="00576671" w:rsidP="00576671">
            <w:pPr>
              <w:rPr>
                <w:rFonts w:ascii="Verdana" w:hAnsi="Verdana"/>
                <w:i/>
                <w:sz w:val="18"/>
                <w:szCs w:val="18"/>
              </w:rPr>
            </w:pPr>
            <w:r w:rsidRPr="00185C1C">
              <w:rPr>
                <w:rFonts w:ascii="Verdana" w:hAnsi="Verdana"/>
                <w:i/>
                <w:sz w:val="18"/>
                <w:szCs w:val="18"/>
              </w:rPr>
              <w:t>Pupils learn about the vestments in the Cathedral</w:t>
            </w:r>
            <w:r w:rsidR="007139DF" w:rsidRPr="00185C1C">
              <w:rPr>
                <w:rFonts w:ascii="Verdana" w:hAnsi="Verdana"/>
                <w:i/>
                <w:sz w:val="18"/>
                <w:szCs w:val="18"/>
              </w:rPr>
              <w:t xml:space="preserve"> and collect paper and doll sized vestments whilst being shown round the Cathedral and discovering key aspects of the building’s history and purpose. They </w:t>
            </w:r>
            <w:r w:rsidRPr="00185C1C">
              <w:rPr>
                <w:rFonts w:ascii="Verdana" w:hAnsi="Verdana"/>
                <w:i/>
                <w:sz w:val="18"/>
                <w:szCs w:val="18"/>
              </w:rPr>
              <w:t xml:space="preserve">then </w:t>
            </w:r>
            <w:r w:rsidR="007139DF" w:rsidRPr="00185C1C">
              <w:rPr>
                <w:rFonts w:ascii="Verdana" w:hAnsi="Verdana"/>
                <w:i/>
                <w:sz w:val="18"/>
                <w:szCs w:val="18"/>
              </w:rPr>
              <w:t xml:space="preserve">try on our mini vestments before </w:t>
            </w:r>
            <w:r w:rsidRPr="00185C1C">
              <w:rPr>
                <w:rFonts w:ascii="Verdana" w:hAnsi="Verdana"/>
                <w:i/>
                <w:sz w:val="18"/>
                <w:szCs w:val="18"/>
              </w:rPr>
              <w:t>process</w:t>
            </w:r>
            <w:r w:rsidR="007139DF" w:rsidRPr="00185C1C">
              <w:rPr>
                <w:rFonts w:ascii="Verdana" w:hAnsi="Verdana"/>
                <w:i/>
                <w:sz w:val="18"/>
                <w:szCs w:val="18"/>
              </w:rPr>
              <w:t>ing</w:t>
            </w:r>
            <w:r w:rsidRPr="00185C1C">
              <w:rPr>
                <w:rFonts w:ascii="Verdana" w:hAnsi="Verdana"/>
                <w:i/>
                <w:sz w:val="18"/>
                <w:szCs w:val="18"/>
              </w:rPr>
              <w:t xml:space="preserve"> down the central aisle of the Cathedral</w:t>
            </w:r>
            <w:r w:rsidR="007139DF" w:rsidRPr="00185C1C">
              <w:rPr>
                <w:rFonts w:ascii="Verdana" w:hAnsi="Verdana"/>
                <w:i/>
                <w:sz w:val="18"/>
                <w:szCs w:val="18"/>
              </w:rPr>
              <w:t xml:space="preserve"> accompanied by </w:t>
            </w:r>
            <w:r w:rsidRPr="00185C1C">
              <w:rPr>
                <w:rFonts w:ascii="Verdana" w:hAnsi="Verdana"/>
                <w:i/>
                <w:sz w:val="18"/>
                <w:szCs w:val="18"/>
              </w:rPr>
              <w:t>organ music.</w:t>
            </w:r>
            <w:r w:rsidR="00894970" w:rsidRPr="00185C1C">
              <w:rPr>
                <w:rFonts w:ascii="Verdana" w:hAnsi="Verdana"/>
                <w:i/>
                <w:sz w:val="18"/>
                <w:szCs w:val="18"/>
              </w:rPr>
              <w:t xml:space="preserve"> (minimum cost £</w:t>
            </w:r>
            <w:r w:rsidR="005C73BF" w:rsidRPr="00185C1C">
              <w:rPr>
                <w:rFonts w:ascii="Verdana" w:hAnsi="Verdana"/>
                <w:i/>
                <w:sz w:val="18"/>
                <w:szCs w:val="18"/>
              </w:rPr>
              <w:t>5</w:t>
            </w:r>
            <w:r w:rsidR="00894970" w:rsidRPr="00185C1C">
              <w:rPr>
                <w:rFonts w:ascii="Verdana" w:hAnsi="Verdana"/>
                <w:i/>
                <w:sz w:val="18"/>
                <w:szCs w:val="18"/>
              </w:rPr>
              <w:t>0.00)</w:t>
            </w:r>
          </w:p>
          <w:p w14:paraId="731F1306" w14:textId="1269B117" w:rsidR="00185C1C" w:rsidRPr="00185C1C" w:rsidRDefault="00185C1C" w:rsidP="00576671">
            <w:pPr>
              <w:rPr>
                <w:rFonts w:ascii="Verdana" w:hAnsi="Verdana"/>
                <w:i/>
                <w:sz w:val="18"/>
                <w:szCs w:val="18"/>
              </w:rPr>
            </w:pPr>
          </w:p>
        </w:tc>
        <w:tc>
          <w:tcPr>
            <w:tcW w:w="1197" w:type="dxa"/>
            <w:tcBorders>
              <w:top w:val="single" w:sz="4" w:space="0" w:color="auto"/>
              <w:left w:val="single" w:sz="4" w:space="0" w:color="auto"/>
              <w:bottom w:val="single" w:sz="4" w:space="0" w:color="auto"/>
              <w:right w:val="single" w:sz="4" w:space="0" w:color="auto"/>
            </w:tcBorders>
            <w:vAlign w:val="center"/>
          </w:tcPr>
          <w:p w14:paraId="0A29B2B6" w14:textId="77777777" w:rsidR="00576671" w:rsidRDefault="00576671" w:rsidP="00576671">
            <w:pPr>
              <w:rPr>
                <w:rFonts w:ascii="Verdana" w:hAnsi="Verdana"/>
                <w:sz w:val="20"/>
                <w:szCs w:val="20"/>
              </w:rPr>
            </w:pPr>
            <w:r>
              <w:rPr>
                <w:rFonts w:ascii="Verdana" w:hAnsi="Verdana"/>
                <w:sz w:val="20"/>
                <w:szCs w:val="20"/>
              </w:rPr>
              <w:t>2 hours</w:t>
            </w:r>
          </w:p>
        </w:tc>
        <w:tc>
          <w:tcPr>
            <w:tcW w:w="796" w:type="dxa"/>
            <w:tcBorders>
              <w:top w:val="single" w:sz="4" w:space="0" w:color="auto"/>
              <w:left w:val="single" w:sz="4" w:space="0" w:color="auto"/>
              <w:bottom w:val="single" w:sz="4" w:space="0" w:color="auto"/>
              <w:right w:val="single" w:sz="4" w:space="0" w:color="auto"/>
            </w:tcBorders>
            <w:vAlign w:val="center"/>
          </w:tcPr>
          <w:p w14:paraId="7CB9A863" w14:textId="77777777" w:rsidR="00576671" w:rsidRPr="00CB0600" w:rsidRDefault="00576671" w:rsidP="00576671">
            <w:pPr>
              <w:rPr>
                <w:rFonts w:ascii="Verdana" w:hAnsi="Verdana"/>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797DC79C" w14:textId="77777777" w:rsidR="00576671" w:rsidRPr="00CB0600" w:rsidRDefault="00CB0600" w:rsidP="00576671">
            <w:pPr>
              <w:rPr>
                <w:rFonts w:ascii="Verdana" w:hAnsi="Verdana"/>
                <w:sz w:val="20"/>
                <w:szCs w:val="20"/>
              </w:rPr>
            </w:pPr>
            <w:r w:rsidRPr="00CB0600">
              <w:rPr>
                <w:rFonts w:ascii="Verdana" w:hAnsi="Verdana"/>
                <w:sz w:val="20"/>
                <w:szCs w:val="20"/>
              </w:rPr>
              <w:t>Y2</w:t>
            </w:r>
          </w:p>
        </w:tc>
        <w:tc>
          <w:tcPr>
            <w:tcW w:w="638" w:type="dxa"/>
            <w:tcBorders>
              <w:top w:val="single" w:sz="4" w:space="0" w:color="auto"/>
              <w:left w:val="single" w:sz="4" w:space="0" w:color="auto"/>
              <w:bottom w:val="single" w:sz="4" w:space="0" w:color="auto"/>
              <w:right w:val="single" w:sz="4" w:space="0" w:color="auto"/>
            </w:tcBorders>
            <w:vAlign w:val="center"/>
          </w:tcPr>
          <w:p w14:paraId="695FB05E"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16FDFA5D" w14:textId="1DC14E96" w:rsidR="00576671" w:rsidRDefault="00576671" w:rsidP="00576671">
            <w:pPr>
              <w:rPr>
                <w:rFonts w:ascii="Verdana" w:hAnsi="Verdana"/>
                <w:sz w:val="18"/>
                <w:szCs w:val="18"/>
              </w:rPr>
            </w:pPr>
            <w:r>
              <w:rPr>
                <w:rFonts w:ascii="Verdana" w:hAnsi="Verdana"/>
                <w:sz w:val="20"/>
                <w:szCs w:val="20"/>
              </w:rPr>
              <w:t>£</w:t>
            </w:r>
            <w:r w:rsidR="005336E2">
              <w:rPr>
                <w:rFonts w:ascii="Verdana" w:hAnsi="Verdana"/>
                <w:sz w:val="20"/>
                <w:szCs w:val="20"/>
              </w:rPr>
              <w:t>5.00</w:t>
            </w:r>
          </w:p>
        </w:tc>
      </w:tr>
      <w:tr w:rsidR="00576671" w14:paraId="5DFF1922" w14:textId="77777777" w:rsidTr="2E3BC7A1">
        <w:tc>
          <w:tcPr>
            <w:tcW w:w="984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958AEB" w14:textId="6A16010A" w:rsidR="00576671" w:rsidRPr="005D292E" w:rsidRDefault="00576671" w:rsidP="00576671">
            <w:pPr>
              <w:rPr>
                <w:rFonts w:ascii="Verdana" w:hAnsi="Verdana"/>
                <w:b/>
                <w:sz w:val="20"/>
                <w:szCs w:val="20"/>
              </w:rPr>
            </w:pPr>
            <w:r>
              <w:rPr>
                <w:rFonts w:ascii="Verdana" w:hAnsi="Verdana"/>
                <w:b/>
                <w:sz w:val="20"/>
                <w:szCs w:val="20"/>
              </w:rPr>
              <w:lastRenderedPageBreak/>
              <w:t>Workshops</w:t>
            </w:r>
            <w:r w:rsidR="005336E2">
              <w:rPr>
                <w:rFonts w:ascii="Verdana" w:hAnsi="Verdana"/>
                <w:b/>
                <w:sz w:val="20"/>
                <w:szCs w:val="20"/>
              </w:rPr>
              <w:t xml:space="preserve"> and Tours</w:t>
            </w:r>
            <w:r w:rsidR="005336E2">
              <w:rPr>
                <w:rFonts w:ascii="Verdana" w:hAnsi="Verdana"/>
                <w:i/>
                <w:sz w:val="20"/>
                <w:szCs w:val="20"/>
              </w:rPr>
              <w:t xml:space="preserve">  </w:t>
            </w:r>
          </w:p>
        </w:tc>
      </w:tr>
      <w:tr w:rsidR="005D292E" w14:paraId="0B519A38" w14:textId="77777777" w:rsidTr="2E3BC7A1">
        <w:tc>
          <w:tcPr>
            <w:tcW w:w="878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08D240" w14:textId="72864FBD" w:rsidR="005D292E" w:rsidRDefault="005D292E" w:rsidP="00576671">
            <w:pPr>
              <w:rPr>
                <w:rFonts w:ascii="Verdana" w:hAnsi="Verdana"/>
                <w:b/>
                <w:sz w:val="20"/>
                <w:szCs w:val="20"/>
              </w:rPr>
            </w:pPr>
            <w:r>
              <w:rPr>
                <w:rFonts w:ascii="Verdana" w:hAnsi="Verdana"/>
                <w:b/>
                <w:sz w:val="20"/>
                <w:szCs w:val="20"/>
              </w:rPr>
              <w:t xml:space="preserve">Half Day Visit – </w:t>
            </w:r>
            <w:r w:rsidRPr="005D292E">
              <w:rPr>
                <w:rFonts w:ascii="Verdana" w:hAnsi="Verdana"/>
                <w:bCs/>
                <w:sz w:val="20"/>
                <w:szCs w:val="20"/>
              </w:rPr>
              <w:t xml:space="preserve">2 one hour sessions. This includes a guided tour of Liverpool Cathedral and a one hour hands-on workshop of your choice. Includes a pre-booked </w:t>
            </w:r>
            <w:r w:rsidR="009400B3">
              <w:rPr>
                <w:rFonts w:ascii="Verdana" w:hAnsi="Verdana"/>
                <w:bCs/>
                <w:sz w:val="20"/>
                <w:szCs w:val="20"/>
              </w:rPr>
              <w:t>l</w:t>
            </w:r>
            <w:r w:rsidRPr="005D292E">
              <w:rPr>
                <w:rFonts w:ascii="Verdana" w:hAnsi="Verdana"/>
                <w:bCs/>
                <w:sz w:val="20"/>
                <w:szCs w:val="20"/>
              </w:rPr>
              <w:t xml:space="preserve">unch </w:t>
            </w:r>
            <w:r w:rsidR="00115E59">
              <w:rPr>
                <w:rFonts w:ascii="Verdana" w:hAnsi="Verdana"/>
                <w:bCs/>
                <w:sz w:val="20"/>
                <w:szCs w:val="20"/>
              </w:rPr>
              <w:t>s</w:t>
            </w:r>
            <w:r w:rsidRPr="005D292E">
              <w:rPr>
                <w:rFonts w:ascii="Verdana" w:hAnsi="Verdana"/>
                <w:bCs/>
                <w:sz w:val="20"/>
                <w:szCs w:val="20"/>
              </w:rPr>
              <w:t>pace</w:t>
            </w:r>
            <w:r w:rsidR="00706303">
              <w:rPr>
                <w:rFonts w:ascii="Verdana" w:hAnsi="Verdana"/>
                <w:bCs/>
                <w:sz w:val="20"/>
                <w:szCs w:val="20"/>
              </w:rPr>
              <w:t>. (minimum charge £50</w:t>
            </w:r>
            <w:r w:rsidR="00115E59">
              <w:rPr>
                <w:rFonts w:ascii="Verdana" w:hAnsi="Verdana"/>
                <w:bCs/>
                <w:sz w:val="20"/>
                <w:szCs w:val="20"/>
              </w:rPr>
              <w:t>.00)</w:t>
            </w:r>
          </w:p>
        </w:tc>
        <w:tc>
          <w:tcPr>
            <w:tcW w:w="10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42EB80" w14:textId="60F650FF" w:rsidR="005D292E" w:rsidRDefault="005D292E" w:rsidP="00576671">
            <w:pPr>
              <w:rPr>
                <w:rFonts w:ascii="Verdana" w:hAnsi="Verdana"/>
                <w:b/>
                <w:sz w:val="20"/>
                <w:szCs w:val="20"/>
              </w:rPr>
            </w:pPr>
            <w:r>
              <w:rPr>
                <w:rFonts w:ascii="Verdana" w:hAnsi="Verdana"/>
                <w:b/>
                <w:sz w:val="20"/>
                <w:szCs w:val="20"/>
              </w:rPr>
              <w:t>£5.00</w:t>
            </w:r>
          </w:p>
        </w:tc>
      </w:tr>
      <w:tr w:rsidR="005D292E" w14:paraId="0A71CCA8" w14:textId="77777777" w:rsidTr="2E3BC7A1">
        <w:tc>
          <w:tcPr>
            <w:tcW w:w="878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CC314" w14:textId="26B32663" w:rsidR="005D292E" w:rsidRDefault="2080335E" w:rsidP="2E3BC7A1">
            <w:pPr>
              <w:rPr>
                <w:rFonts w:ascii="Verdana" w:hAnsi="Verdana"/>
                <w:b/>
                <w:bCs/>
                <w:sz w:val="20"/>
                <w:szCs w:val="20"/>
              </w:rPr>
            </w:pPr>
            <w:r w:rsidRPr="2E3BC7A1">
              <w:rPr>
                <w:rFonts w:ascii="Verdana" w:hAnsi="Verdana"/>
                <w:b/>
                <w:bCs/>
                <w:sz w:val="20"/>
                <w:szCs w:val="20"/>
              </w:rPr>
              <w:t xml:space="preserve">Full Day Visit – </w:t>
            </w:r>
            <w:r w:rsidRPr="2E3BC7A1">
              <w:rPr>
                <w:rFonts w:ascii="Verdana" w:hAnsi="Verdana"/>
                <w:sz w:val="20"/>
                <w:szCs w:val="20"/>
              </w:rPr>
              <w:t>3 one hour sessions. This includes a guided tour of Liverpool Cathedral and two one hour hands-on workshop</w:t>
            </w:r>
            <w:r w:rsidR="5A0ADE7C" w:rsidRPr="2E3BC7A1">
              <w:rPr>
                <w:rFonts w:ascii="Verdana" w:hAnsi="Verdana"/>
                <w:sz w:val="20"/>
                <w:szCs w:val="20"/>
              </w:rPr>
              <w:t>s</w:t>
            </w:r>
            <w:r w:rsidRPr="2E3BC7A1">
              <w:rPr>
                <w:rFonts w:ascii="Verdana" w:hAnsi="Verdana"/>
                <w:sz w:val="20"/>
                <w:szCs w:val="20"/>
              </w:rPr>
              <w:t xml:space="preserve"> of your </w:t>
            </w:r>
            <w:r w:rsidR="29616827" w:rsidRPr="2E3BC7A1">
              <w:rPr>
                <w:rFonts w:ascii="Verdana" w:hAnsi="Verdana"/>
                <w:sz w:val="20"/>
                <w:szCs w:val="20"/>
              </w:rPr>
              <w:t xml:space="preserve">choice. </w:t>
            </w:r>
            <w:r w:rsidRPr="2E3BC7A1">
              <w:rPr>
                <w:rFonts w:ascii="Verdana" w:hAnsi="Verdana"/>
                <w:sz w:val="20"/>
                <w:szCs w:val="20"/>
              </w:rPr>
              <w:t xml:space="preserve">Includes a pre-booked </w:t>
            </w:r>
            <w:r w:rsidR="0FD2F7DC" w:rsidRPr="2E3BC7A1">
              <w:rPr>
                <w:rFonts w:ascii="Verdana" w:hAnsi="Verdana"/>
                <w:sz w:val="20"/>
                <w:szCs w:val="20"/>
              </w:rPr>
              <w:t>l</w:t>
            </w:r>
            <w:r w:rsidRPr="2E3BC7A1">
              <w:rPr>
                <w:rFonts w:ascii="Verdana" w:hAnsi="Verdana"/>
                <w:sz w:val="20"/>
                <w:szCs w:val="20"/>
              </w:rPr>
              <w:t xml:space="preserve">unch </w:t>
            </w:r>
            <w:r w:rsidR="4CF0F21F" w:rsidRPr="2E3BC7A1">
              <w:rPr>
                <w:rFonts w:ascii="Verdana" w:hAnsi="Verdana"/>
                <w:sz w:val="20"/>
                <w:szCs w:val="20"/>
              </w:rPr>
              <w:t>s</w:t>
            </w:r>
            <w:r w:rsidRPr="2E3BC7A1">
              <w:rPr>
                <w:rFonts w:ascii="Verdana" w:hAnsi="Verdana"/>
                <w:sz w:val="20"/>
                <w:szCs w:val="20"/>
              </w:rPr>
              <w:t>pace.</w:t>
            </w:r>
            <w:r w:rsidR="18852B06" w:rsidRPr="2E3BC7A1">
              <w:rPr>
                <w:rFonts w:ascii="Verdana" w:hAnsi="Verdana"/>
                <w:sz w:val="20"/>
                <w:szCs w:val="20"/>
              </w:rPr>
              <w:t xml:space="preserve"> Recommended for groups of more than 30</w:t>
            </w:r>
            <w:r w:rsidR="4CF0F21F" w:rsidRPr="2E3BC7A1">
              <w:rPr>
                <w:rFonts w:ascii="Verdana" w:hAnsi="Verdana"/>
                <w:sz w:val="20"/>
                <w:szCs w:val="20"/>
              </w:rPr>
              <w:t>. (minimum charge £70.00)</w:t>
            </w:r>
          </w:p>
        </w:tc>
        <w:tc>
          <w:tcPr>
            <w:tcW w:w="10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4C336" w14:textId="40EFE1D7" w:rsidR="005D292E" w:rsidRDefault="005D292E" w:rsidP="00576671">
            <w:pPr>
              <w:rPr>
                <w:rFonts w:ascii="Verdana" w:hAnsi="Verdana"/>
                <w:b/>
                <w:sz w:val="20"/>
                <w:szCs w:val="20"/>
              </w:rPr>
            </w:pPr>
            <w:r>
              <w:rPr>
                <w:rFonts w:ascii="Verdana" w:hAnsi="Verdana"/>
                <w:b/>
                <w:sz w:val="20"/>
                <w:szCs w:val="20"/>
              </w:rPr>
              <w:t>£7.00</w:t>
            </w:r>
          </w:p>
        </w:tc>
      </w:tr>
      <w:tr w:rsidR="005150DF" w14:paraId="5AC9FF2F" w14:textId="77777777" w:rsidTr="2E3BC7A1">
        <w:tc>
          <w:tcPr>
            <w:tcW w:w="5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2E9D1" w14:textId="4C5D2694" w:rsidR="005150DF" w:rsidRPr="00020F28" w:rsidRDefault="00020F28" w:rsidP="00576671">
            <w:pPr>
              <w:rPr>
                <w:rFonts w:asciiTheme="minorHAnsi" w:hAnsiTheme="minorHAnsi" w:cstheme="minorHAnsi"/>
                <w:b/>
                <w:sz w:val="24"/>
              </w:rPr>
            </w:pPr>
            <w:r w:rsidRPr="00020F28">
              <w:rPr>
                <w:rFonts w:asciiTheme="minorHAnsi" w:hAnsiTheme="minorHAnsi" w:cstheme="minorHAnsi"/>
                <w:b/>
                <w:sz w:val="24"/>
              </w:rPr>
              <w:t>Workshops</w:t>
            </w:r>
          </w:p>
        </w:tc>
        <w:tc>
          <w:tcPr>
            <w:tcW w:w="1197" w:type="dxa"/>
            <w:tcBorders>
              <w:top w:val="single" w:sz="4" w:space="0" w:color="auto"/>
              <w:left w:val="single" w:sz="4" w:space="0" w:color="auto"/>
              <w:bottom w:val="single" w:sz="4" w:space="0" w:color="auto"/>
              <w:right w:val="single" w:sz="4" w:space="0" w:color="auto"/>
            </w:tcBorders>
            <w:vAlign w:val="center"/>
          </w:tcPr>
          <w:p w14:paraId="5C80CAB2" w14:textId="77777777" w:rsidR="005150DF" w:rsidRDefault="005150DF" w:rsidP="00576671">
            <w:pPr>
              <w:rPr>
                <w:rFonts w:ascii="Verdana" w:hAnsi="Verdana"/>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14:paraId="53ECEB59" w14:textId="4C5458FF" w:rsidR="005150DF" w:rsidRPr="00020F28" w:rsidRDefault="00822404" w:rsidP="00576671">
            <w:pPr>
              <w:rPr>
                <w:rFonts w:asciiTheme="minorHAnsi" w:eastAsia="Wingdings" w:hAnsiTheme="minorHAnsi" w:cstheme="minorHAnsi"/>
                <w:b/>
                <w:bCs/>
                <w:sz w:val="24"/>
              </w:rPr>
            </w:pPr>
            <w:r w:rsidRPr="00020F28">
              <w:rPr>
                <w:rFonts w:asciiTheme="minorHAnsi" w:eastAsia="Wingdings" w:hAnsiTheme="minorHAnsi" w:cstheme="minorHAnsi"/>
                <w:b/>
                <w:bCs/>
                <w:sz w:val="24"/>
              </w:rPr>
              <w:t>EYFS</w:t>
            </w:r>
          </w:p>
        </w:tc>
        <w:tc>
          <w:tcPr>
            <w:tcW w:w="703" w:type="dxa"/>
            <w:tcBorders>
              <w:top w:val="single" w:sz="4" w:space="0" w:color="auto"/>
              <w:left w:val="single" w:sz="4" w:space="0" w:color="auto"/>
              <w:bottom w:val="single" w:sz="4" w:space="0" w:color="auto"/>
              <w:right w:val="single" w:sz="4" w:space="0" w:color="auto"/>
            </w:tcBorders>
            <w:vAlign w:val="center"/>
          </w:tcPr>
          <w:p w14:paraId="430DA99F" w14:textId="76236725" w:rsidR="005150DF" w:rsidRPr="00020F28" w:rsidRDefault="00822404" w:rsidP="00576671">
            <w:pPr>
              <w:rPr>
                <w:rFonts w:asciiTheme="minorHAnsi" w:eastAsia="Wingdings" w:hAnsiTheme="minorHAnsi" w:cstheme="minorHAnsi"/>
                <w:b/>
                <w:bCs/>
                <w:sz w:val="24"/>
              </w:rPr>
            </w:pPr>
            <w:r w:rsidRPr="00020F28">
              <w:rPr>
                <w:rFonts w:asciiTheme="minorHAnsi" w:eastAsia="Wingdings" w:hAnsiTheme="minorHAnsi" w:cstheme="minorHAnsi"/>
                <w:b/>
                <w:bCs/>
                <w:sz w:val="24"/>
              </w:rPr>
              <w:t>KS1</w:t>
            </w:r>
          </w:p>
        </w:tc>
        <w:tc>
          <w:tcPr>
            <w:tcW w:w="638" w:type="dxa"/>
            <w:tcBorders>
              <w:top w:val="single" w:sz="4" w:space="0" w:color="auto"/>
              <w:left w:val="single" w:sz="4" w:space="0" w:color="auto"/>
              <w:bottom w:val="single" w:sz="4" w:space="0" w:color="auto"/>
              <w:right w:val="single" w:sz="4" w:space="0" w:color="auto"/>
            </w:tcBorders>
            <w:vAlign w:val="center"/>
          </w:tcPr>
          <w:p w14:paraId="7E310F00" w14:textId="635E579E" w:rsidR="005150DF" w:rsidRPr="00020F28" w:rsidRDefault="00822404" w:rsidP="00576671">
            <w:pPr>
              <w:rPr>
                <w:rFonts w:asciiTheme="minorHAnsi" w:eastAsia="Wingdings" w:hAnsiTheme="minorHAnsi" w:cstheme="minorHAnsi"/>
                <w:b/>
                <w:bCs/>
                <w:sz w:val="24"/>
              </w:rPr>
            </w:pPr>
            <w:r w:rsidRPr="00020F28">
              <w:rPr>
                <w:rFonts w:asciiTheme="minorHAnsi" w:eastAsia="Wingdings" w:hAnsiTheme="minorHAnsi" w:cstheme="minorHAnsi"/>
                <w:b/>
                <w:bCs/>
                <w:sz w:val="24"/>
              </w:rPr>
              <w:t>KS2</w:t>
            </w:r>
          </w:p>
        </w:tc>
        <w:tc>
          <w:tcPr>
            <w:tcW w:w="1064" w:type="dxa"/>
            <w:tcBorders>
              <w:top w:val="single" w:sz="4" w:space="0" w:color="auto"/>
              <w:left w:val="single" w:sz="4" w:space="0" w:color="auto"/>
              <w:bottom w:val="single" w:sz="4" w:space="0" w:color="auto"/>
              <w:right w:val="single" w:sz="4" w:space="0" w:color="auto"/>
            </w:tcBorders>
            <w:vAlign w:val="center"/>
          </w:tcPr>
          <w:p w14:paraId="3B1975D3" w14:textId="77777777" w:rsidR="005150DF" w:rsidRDefault="005150DF" w:rsidP="00576671">
            <w:pPr>
              <w:rPr>
                <w:rFonts w:ascii="Verdana" w:hAnsi="Verdana"/>
                <w:sz w:val="18"/>
                <w:szCs w:val="18"/>
              </w:rPr>
            </w:pPr>
          </w:p>
        </w:tc>
      </w:tr>
      <w:tr w:rsidR="00576671" w14:paraId="233197D8" w14:textId="77777777" w:rsidTr="2E3BC7A1">
        <w:tc>
          <w:tcPr>
            <w:tcW w:w="5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428CC" w14:textId="77777777" w:rsidR="00576671" w:rsidRDefault="00576671" w:rsidP="00576671">
            <w:pPr>
              <w:rPr>
                <w:rFonts w:ascii="Verdana" w:hAnsi="Verdana"/>
                <w:b/>
                <w:sz w:val="20"/>
                <w:szCs w:val="20"/>
              </w:rPr>
            </w:pPr>
            <w:r>
              <w:rPr>
                <w:rFonts w:ascii="Verdana" w:hAnsi="Verdana"/>
                <w:b/>
                <w:sz w:val="20"/>
                <w:szCs w:val="20"/>
              </w:rPr>
              <w:t>Stained Glass Window</w:t>
            </w:r>
          </w:p>
          <w:p w14:paraId="694DEA6E" w14:textId="77777777" w:rsidR="00576671" w:rsidRDefault="00576671" w:rsidP="00576671">
            <w:pPr>
              <w:rPr>
                <w:rFonts w:ascii="Verdana" w:hAnsi="Verdana"/>
                <w:b/>
                <w:sz w:val="20"/>
                <w:szCs w:val="20"/>
              </w:rPr>
            </w:pPr>
            <w:r w:rsidRPr="00973E88">
              <w:rPr>
                <w:rFonts w:ascii="Verdana" w:hAnsi="Verdana"/>
                <w:i/>
                <w:sz w:val="20"/>
                <w:szCs w:val="20"/>
                <w:lang w:val="en"/>
              </w:rPr>
              <w:t>Pupils look at the stained glass windows in the Cathedral and then create their own stained glass window.</w:t>
            </w:r>
          </w:p>
        </w:tc>
        <w:tc>
          <w:tcPr>
            <w:tcW w:w="1197" w:type="dxa"/>
            <w:tcBorders>
              <w:top w:val="single" w:sz="4" w:space="0" w:color="auto"/>
              <w:left w:val="single" w:sz="4" w:space="0" w:color="auto"/>
              <w:bottom w:val="single" w:sz="4" w:space="0" w:color="auto"/>
              <w:right w:val="single" w:sz="4" w:space="0" w:color="auto"/>
            </w:tcBorders>
            <w:vAlign w:val="center"/>
          </w:tcPr>
          <w:p w14:paraId="6D27735F" w14:textId="77777777" w:rsidR="00576671" w:rsidRDefault="00576671" w:rsidP="00576671">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1D81F58E"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1DB60DBF"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6C3A24F6"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0DA8E3A3" w14:textId="4EFEF1D3" w:rsidR="00576671" w:rsidRDefault="00576671" w:rsidP="00576671">
            <w:pPr>
              <w:rPr>
                <w:rFonts w:ascii="Verdana" w:hAnsi="Verdana"/>
                <w:sz w:val="18"/>
                <w:szCs w:val="18"/>
              </w:rPr>
            </w:pPr>
          </w:p>
        </w:tc>
      </w:tr>
      <w:tr w:rsidR="00576671" w14:paraId="447E2E35"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409AF2B7" w14:textId="77777777" w:rsidR="00576671" w:rsidRDefault="00576671" w:rsidP="00576671">
            <w:pPr>
              <w:rPr>
                <w:rFonts w:ascii="Verdana" w:hAnsi="Verdana"/>
                <w:b/>
                <w:sz w:val="20"/>
                <w:szCs w:val="20"/>
              </w:rPr>
            </w:pPr>
            <w:r>
              <w:rPr>
                <w:rFonts w:ascii="Verdana" w:hAnsi="Verdana"/>
                <w:b/>
                <w:sz w:val="20"/>
                <w:szCs w:val="20"/>
              </w:rPr>
              <w:t>Icons</w:t>
            </w:r>
          </w:p>
          <w:p w14:paraId="135E27A2" w14:textId="77777777" w:rsidR="00576671" w:rsidRDefault="00576671" w:rsidP="00576671">
            <w:pPr>
              <w:rPr>
                <w:rFonts w:ascii="Verdana" w:hAnsi="Verdana"/>
                <w:b/>
                <w:sz w:val="20"/>
                <w:szCs w:val="20"/>
              </w:rPr>
            </w:pPr>
            <w:r>
              <w:rPr>
                <w:rFonts w:ascii="Verdana" w:hAnsi="Verdana"/>
                <w:i/>
                <w:sz w:val="20"/>
                <w:szCs w:val="20"/>
                <w:lang w:val="en"/>
              </w:rPr>
              <w:t xml:space="preserve">Pupils </w:t>
            </w:r>
            <w:r>
              <w:rPr>
                <w:rFonts w:ascii="Verdana" w:hAnsi="Verdana" w:cs="Arial"/>
                <w:i/>
                <w:sz w:val="20"/>
                <w:szCs w:val="20"/>
              </w:rPr>
              <w:t>create an icon, having seen both traditional and modern icons. The aim of the workshop is to enable pupils to understand that icons have a hidden meaning and can aid prayer</w:t>
            </w:r>
          </w:p>
        </w:tc>
        <w:tc>
          <w:tcPr>
            <w:tcW w:w="1197" w:type="dxa"/>
            <w:tcBorders>
              <w:top w:val="single" w:sz="4" w:space="0" w:color="auto"/>
              <w:left w:val="single" w:sz="4" w:space="0" w:color="auto"/>
              <w:bottom w:val="single" w:sz="4" w:space="0" w:color="auto"/>
              <w:right w:val="single" w:sz="4" w:space="0" w:color="auto"/>
            </w:tcBorders>
            <w:vAlign w:val="center"/>
          </w:tcPr>
          <w:p w14:paraId="1E231A77" w14:textId="77777777" w:rsidR="00576671" w:rsidRDefault="00576671" w:rsidP="00576671">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43BB0BF1" w14:textId="77777777" w:rsidR="00576671" w:rsidRDefault="00576671" w:rsidP="00576671">
            <w:pPr>
              <w:rPr>
                <w:rFonts w:ascii="Wingdings" w:eastAsia="Wingdings" w:hAnsi="Wingdings" w:cs="Wingdings"/>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79C5E5AD" w14:textId="77777777" w:rsidR="00576671" w:rsidRDefault="00576671" w:rsidP="00576671">
            <w:pPr>
              <w:rPr>
                <w:rFonts w:ascii="Wingdings" w:eastAsia="Wingdings" w:hAnsi="Wingdings" w:cs="Wingdings"/>
                <w:sz w:val="20"/>
                <w:szCs w:val="20"/>
              </w:rPr>
            </w:pPr>
            <w:r>
              <w:rPr>
                <w:rFonts w:ascii="Verdana" w:hAnsi="Verdana"/>
                <w:sz w:val="20"/>
                <w:szCs w:val="20"/>
              </w:rPr>
              <w:t>Y2</w:t>
            </w:r>
          </w:p>
        </w:tc>
        <w:tc>
          <w:tcPr>
            <w:tcW w:w="638" w:type="dxa"/>
            <w:tcBorders>
              <w:top w:val="single" w:sz="4" w:space="0" w:color="auto"/>
              <w:left w:val="single" w:sz="4" w:space="0" w:color="auto"/>
              <w:bottom w:val="single" w:sz="4" w:space="0" w:color="auto"/>
              <w:right w:val="single" w:sz="4" w:space="0" w:color="auto"/>
            </w:tcBorders>
            <w:vAlign w:val="center"/>
          </w:tcPr>
          <w:p w14:paraId="380928D7"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527097D8" w14:textId="259005F1" w:rsidR="00576671" w:rsidRDefault="00576671" w:rsidP="00576671">
            <w:pPr>
              <w:rPr>
                <w:rFonts w:ascii="Verdana" w:hAnsi="Verdana"/>
                <w:sz w:val="18"/>
                <w:szCs w:val="18"/>
              </w:rPr>
            </w:pPr>
          </w:p>
        </w:tc>
      </w:tr>
      <w:tr w:rsidR="00576671" w14:paraId="535CD287"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37BF80F2" w14:textId="77777777" w:rsidR="00576671" w:rsidRDefault="00576671" w:rsidP="00576671">
            <w:pPr>
              <w:rPr>
                <w:rFonts w:ascii="Verdana" w:hAnsi="Verdana"/>
                <w:b/>
                <w:sz w:val="20"/>
                <w:szCs w:val="20"/>
              </w:rPr>
            </w:pPr>
            <w:r>
              <w:rPr>
                <w:rFonts w:ascii="Verdana" w:hAnsi="Verdana"/>
                <w:b/>
                <w:sz w:val="20"/>
                <w:szCs w:val="20"/>
              </w:rPr>
              <w:t>Eucharist</w:t>
            </w:r>
          </w:p>
          <w:p w14:paraId="48C287A6" w14:textId="77777777" w:rsidR="00576671" w:rsidRDefault="00576671" w:rsidP="00576671">
            <w:pPr>
              <w:rPr>
                <w:rFonts w:ascii="Verdana" w:hAnsi="Verdana"/>
                <w:b/>
                <w:sz w:val="20"/>
                <w:szCs w:val="20"/>
              </w:rPr>
            </w:pPr>
            <w:r>
              <w:rPr>
                <w:rFonts w:ascii="Verdana" w:hAnsi="Verdana"/>
                <w:i/>
                <w:sz w:val="20"/>
                <w:szCs w:val="20"/>
                <w:lang w:val="en"/>
              </w:rPr>
              <w:t>Pupils will be given the opportunity to think about what the Eucharist means, why it happens and the symbolism surrounding it. They will be able to view some of the artefacts used at the Cathedral.</w:t>
            </w:r>
          </w:p>
        </w:tc>
        <w:tc>
          <w:tcPr>
            <w:tcW w:w="1197" w:type="dxa"/>
            <w:tcBorders>
              <w:top w:val="single" w:sz="4" w:space="0" w:color="auto"/>
              <w:left w:val="single" w:sz="4" w:space="0" w:color="auto"/>
              <w:bottom w:val="single" w:sz="4" w:space="0" w:color="auto"/>
              <w:right w:val="single" w:sz="4" w:space="0" w:color="auto"/>
            </w:tcBorders>
            <w:vAlign w:val="center"/>
          </w:tcPr>
          <w:p w14:paraId="69DACCEF" w14:textId="77777777" w:rsidR="00576671" w:rsidRDefault="00576671" w:rsidP="00576671">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09F4E0AB" w14:textId="77777777" w:rsidR="00576671" w:rsidRDefault="00576671" w:rsidP="00576671">
            <w:pPr>
              <w:rPr>
                <w:rFonts w:ascii="Wingdings" w:eastAsia="Wingdings" w:hAnsi="Wingdings" w:cs="Wingdings"/>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125BAC8F" w14:textId="77777777" w:rsidR="00576671" w:rsidRDefault="00576671" w:rsidP="00576671">
            <w:pPr>
              <w:rPr>
                <w:rFonts w:ascii="Wingdings" w:eastAsia="Wingdings" w:hAnsi="Wingdings" w:cs="Wingdings"/>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14:paraId="61F79269"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71B8A347" w14:textId="2140C3AC" w:rsidR="00576671" w:rsidRDefault="00576671" w:rsidP="00576671">
            <w:pPr>
              <w:rPr>
                <w:rFonts w:ascii="Verdana" w:hAnsi="Verdana"/>
                <w:sz w:val="18"/>
                <w:szCs w:val="18"/>
              </w:rPr>
            </w:pPr>
          </w:p>
        </w:tc>
      </w:tr>
      <w:tr w:rsidR="00576671" w14:paraId="7B45DB52"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2B056913" w14:textId="77777777" w:rsidR="00576671" w:rsidRDefault="00576671" w:rsidP="00576671">
            <w:pPr>
              <w:rPr>
                <w:rFonts w:ascii="Verdana" w:hAnsi="Verdana"/>
                <w:b/>
                <w:sz w:val="20"/>
                <w:szCs w:val="20"/>
              </w:rPr>
            </w:pPr>
            <w:r>
              <w:rPr>
                <w:rFonts w:ascii="Verdana" w:hAnsi="Verdana"/>
                <w:b/>
                <w:sz w:val="20"/>
                <w:szCs w:val="20"/>
              </w:rPr>
              <w:t>Baptism</w:t>
            </w:r>
          </w:p>
          <w:p w14:paraId="099CC430" w14:textId="77777777" w:rsidR="00576671" w:rsidRDefault="00576671" w:rsidP="00576671">
            <w:pPr>
              <w:rPr>
                <w:rFonts w:ascii="Verdana" w:hAnsi="Verdana"/>
                <w:b/>
                <w:sz w:val="20"/>
                <w:szCs w:val="20"/>
              </w:rPr>
            </w:pPr>
            <w:r>
              <w:rPr>
                <w:rFonts w:ascii="Verdana" w:hAnsi="Verdana"/>
                <w:i/>
                <w:sz w:val="20"/>
                <w:szCs w:val="20"/>
              </w:rPr>
              <w:t>Pupils learn about Baptism. They name the baby and choose parents and godparents through role play and dressing up.</w:t>
            </w:r>
          </w:p>
        </w:tc>
        <w:tc>
          <w:tcPr>
            <w:tcW w:w="1197" w:type="dxa"/>
            <w:tcBorders>
              <w:top w:val="single" w:sz="4" w:space="0" w:color="auto"/>
              <w:left w:val="single" w:sz="4" w:space="0" w:color="auto"/>
              <w:bottom w:val="single" w:sz="4" w:space="0" w:color="auto"/>
              <w:right w:val="single" w:sz="4" w:space="0" w:color="auto"/>
            </w:tcBorders>
            <w:vAlign w:val="center"/>
          </w:tcPr>
          <w:p w14:paraId="5E1F2773" w14:textId="77777777" w:rsidR="00576671" w:rsidRDefault="00576671" w:rsidP="00576671">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6C394197" w14:textId="77777777" w:rsidR="00576671" w:rsidRDefault="00576671" w:rsidP="00576671">
            <w:pPr>
              <w:rPr>
                <w:rFonts w:ascii="Wingdings" w:eastAsia="Wingdings" w:hAnsi="Wingdings" w:cs="Wingdings"/>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6B961D63"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78F24F94" w14:textId="77777777" w:rsidR="00576671" w:rsidRDefault="00576671" w:rsidP="00576671">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02E3E146" w14:textId="4C9F5E26" w:rsidR="00576671" w:rsidRDefault="00576671" w:rsidP="00576671">
            <w:pPr>
              <w:rPr>
                <w:rFonts w:ascii="Verdana" w:hAnsi="Verdana"/>
                <w:sz w:val="18"/>
                <w:szCs w:val="18"/>
              </w:rPr>
            </w:pPr>
          </w:p>
        </w:tc>
      </w:tr>
      <w:tr w:rsidR="005D292E" w14:paraId="55ED0382"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7B725FAC" w14:textId="77777777" w:rsidR="005D292E" w:rsidRDefault="005D292E" w:rsidP="005D292E">
            <w:pPr>
              <w:rPr>
                <w:rFonts w:ascii="Verdana" w:hAnsi="Verdana"/>
                <w:b/>
                <w:sz w:val="20"/>
                <w:szCs w:val="20"/>
              </w:rPr>
            </w:pPr>
            <w:r>
              <w:rPr>
                <w:rFonts w:ascii="Verdana" w:hAnsi="Verdana"/>
                <w:b/>
                <w:sz w:val="20"/>
                <w:szCs w:val="20"/>
              </w:rPr>
              <w:t>Architects and Arches</w:t>
            </w:r>
          </w:p>
          <w:p w14:paraId="3CEB5734" w14:textId="6DCD4171" w:rsidR="005D292E" w:rsidRPr="00705FDF" w:rsidRDefault="005D292E" w:rsidP="005D292E">
            <w:pPr>
              <w:rPr>
                <w:rFonts w:ascii="Verdana" w:hAnsi="Verdana"/>
                <w:b/>
                <w:i/>
                <w:iCs/>
                <w:sz w:val="20"/>
                <w:szCs w:val="20"/>
              </w:rPr>
            </w:pPr>
            <w:r w:rsidRPr="00705FDF">
              <w:rPr>
                <w:rFonts w:ascii="Verdana" w:hAnsi="Verdana"/>
                <w:bCs/>
                <w:i/>
                <w:iCs/>
                <w:sz w:val="20"/>
                <w:szCs w:val="20"/>
              </w:rPr>
              <w:t>Meet Giles Gilbert-Scott, the Cathedral’s architect and learn about how Liverpool Cathedral was built. Then have a go at building arches. Can you build an arch large enough to walk under?</w:t>
            </w:r>
          </w:p>
        </w:tc>
        <w:tc>
          <w:tcPr>
            <w:tcW w:w="1197" w:type="dxa"/>
            <w:tcBorders>
              <w:top w:val="single" w:sz="4" w:space="0" w:color="auto"/>
              <w:left w:val="single" w:sz="4" w:space="0" w:color="auto"/>
              <w:bottom w:val="single" w:sz="4" w:space="0" w:color="auto"/>
              <w:right w:val="single" w:sz="4" w:space="0" w:color="auto"/>
            </w:tcBorders>
            <w:vAlign w:val="center"/>
          </w:tcPr>
          <w:p w14:paraId="2B7D29A1" w14:textId="237BB809" w:rsidR="005D292E" w:rsidRDefault="005D292E" w:rsidP="005D292E">
            <w:pPr>
              <w:rPr>
                <w:rFonts w:ascii="Verdana" w:hAnsi="Verdana"/>
                <w:sz w:val="20"/>
                <w:szCs w:val="20"/>
              </w:rPr>
            </w:pPr>
            <w:r>
              <w:rPr>
                <w:rFonts w:ascii="Verdana" w:hAnsi="Verdana"/>
                <w:sz w:val="20"/>
                <w:szCs w:val="20"/>
              </w:rPr>
              <w:t>1 hour</w:t>
            </w:r>
          </w:p>
        </w:tc>
        <w:tc>
          <w:tcPr>
            <w:tcW w:w="796" w:type="dxa"/>
            <w:tcBorders>
              <w:top w:val="single" w:sz="4" w:space="0" w:color="auto"/>
              <w:left w:val="single" w:sz="4" w:space="0" w:color="auto"/>
              <w:bottom w:val="single" w:sz="4" w:space="0" w:color="auto"/>
              <w:right w:val="single" w:sz="4" w:space="0" w:color="auto"/>
            </w:tcBorders>
            <w:vAlign w:val="center"/>
          </w:tcPr>
          <w:p w14:paraId="7BB2C0C1" w14:textId="77777777" w:rsidR="005D292E" w:rsidRDefault="005D292E" w:rsidP="005D292E">
            <w:pPr>
              <w:rPr>
                <w:rFonts w:ascii="Wingdings" w:eastAsia="Wingdings" w:hAnsi="Wingdings" w:cs="Wingdings"/>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13999FF5" w14:textId="77777777" w:rsidR="005D292E" w:rsidRDefault="005D292E" w:rsidP="005D292E">
            <w:pPr>
              <w:rPr>
                <w:rFonts w:ascii="Wingdings" w:eastAsia="Wingdings" w:hAnsi="Wingdings" w:cs="Wingdings"/>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14:paraId="079A2697" w14:textId="040C56C4" w:rsidR="005D292E" w:rsidRDefault="005D292E" w:rsidP="005D292E">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3FC72541" w14:textId="7D7659B3" w:rsidR="005D292E" w:rsidRDefault="005D292E" w:rsidP="005D292E">
            <w:pPr>
              <w:rPr>
                <w:rFonts w:ascii="Verdana" w:hAnsi="Verdana"/>
                <w:sz w:val="18"/>
                <w:szCs w:val="18"/>
              </w:rPr>
            </w:pPr>
          </w:p>
        </w:tc>
      </w:tr>
      <w:tr w:rsidR="005D292E" w14:paraId="2861458C"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75FE2E41" w14:textId="305F06D4" w:rsidR="005D292E" w:rsidRDefault="00894970" w:rsidP="005D292E">
            <w:pPr>
              <w:rPr>
                <w:rFonts w:ascii="Verdana" w:hAnsi="Verdana"/>
                <w:b/>
                <w:sz w:val="20"/>
                <w:szCs w:val="20"/>
              </w:rPr>
            </w:pPr>
            <w:r>
              <w:rPr>
                <w:rFonts w:ascii="Verdana" w:hAnsi="Verdana"/>
                <w:b/>
                <w:sz w:val="20"/>
                <w:szCs w:val="20"/>
              </w:rPr>
              <w:t xml:space="preserve">WW1 and 2 </w:t>
            </w:r>
            <w:r w:rsidR="005D292E">
              <w:rPr>
                <w:rFonts w:ascii="Verdana" w:hAnsi="Verdana"/>
                <w:b/>
                <w:sz w:val="20"/>
                <w:szCs w:val="20"/>
              </w:rPr>
              <w:t>History  Days – Bespoke half or full day visits where we can tailor the topics covered to your</w:t>
            </w:r>
            <w:r>
              <w:rPr>
                <w:rFonts w:ascii="Verdana" w:hAnsi="Verdana"/>
                <w:b/>
                <w:sz w:val="20"/>
                <w:szCs w:val="20"/>
              </w:rPr>
              <w:t xml:space="preserve"> curriculum</w:t>
            </w:r>
            <w:r w:rsidR="005D292E">
              <w:rPr>
                <w:rFonts w:ascii="Verdana" w:hAnsi="Verdana"/>
                <w:b/>
                <w:sz w:val="20"/>
                <w:szCs w:val="20"/>
              </w:rPr>
              <w:t xml:space="preserve"> </w:t>
            </w:r>
            <w:r>
              <w:rPr>
                <w:rFonts w:ascii="Verdana" w:hAnsi="Verdana"/>
                <w:b/>
                <w:sz w:val="20"/>
                <w:szCs w:val="20"/>
              </w:rPr>
              <w:t xml:space="preserve">needs. Choose From: </w:t>
            </w:r>
          </w:p>
          <w:p w14:paraId="33415CBD" w14:textId="7648085C" w:rsidR="00894970" w:rsidRDefault="00894970" w:rsidP="00894970">
            <w:pPr>
              <w:rPr>
                <w:rFonts w:ascii="Verdana" w:hAnsi="Verdana"/>
                <w:bCs/>
                <w:sz w:val="20"/>
                <w:szCs w:val="20"/>
              </w:rPr>
            </w:pPr>
            <w:r>
              <w:rPr>
                <w:rFonts w:ascii="Verdana" w:hAnsi="Verdana"/>
                <w:b/>
                <w:sz w:val="20"/>
                <w:szCs w:val="20"/>
              </w:rPr>
              <w:t xml:space="preserve">Noel Chavasse – </w:t>
            </w:r>
            <w:r w:rsidRPr="00A80E93">
              <w:rPr>
                <w:rFonts w:ascii="Verdana" w:hAnsi="Verdana"/>
                <w:bCs/>
                <w:sz w:val="20"/>
                <w:szCs w:val="20"/>
              </w:rPr>
              <w:t>learn the story of this double VC recipient whose father was a bishop of Liverpool</w:t>
            </w:r>
            <w:r>
              <w:rPr>
                <w:rFonts w:ascii="Verdana" w:hAnsi="Verdana"/>
                <w:bCs/>
                <w:sz w:val="20"/>
                <w:szCs w:val="20"/>
              </w:rPr>
              <w:t>.</w:t>
            </w:r>
            <w:r w:rsidR="00EB4B83">
              <w:rPr>
                <w:rFonts w:ascii="Verdana" w:hAnsi="Verdana"/>
                <w:bCs/>
                <w:sz w:val="20"/>
                <w:szCs w:val="20"/>
              </w:rPr>
              <w:t xml:space="preserve"> (WW1)</w:t>
            </w:r>
          </w:p>
          <w:p w14:paraId="5871A6BF" w14:textId="77777777" w:rsidR="00894970" w:rsidRDefault="00894970" w:rsidP="00894970">
            <w:pPr>
              <w:rPr>
                <w:rFonts w:ascii="Verdana" w:hAnsi="Verdana"/>
                <w:bCs/>
                <w:sz w:val="20"/>
                <w:szCs w:val="20"/>
              </w:rPr>
            </w:pPr>
          </w:p>
          <w:p w14:paraId="00CD5580" w14:textId="1767C25D" w:rsidR="00894970" w:rsidRDefault="00894970" w:rsidP="00894970">
            <w:pPr>
              <w:rPr>
                <w:rFonts w:ascii="Verdana" w:hAnsi="Verdana"/>
                <w:bCs/>
                <w:sz w:val="20"/>
                <w:szCs w:val="20"/>
              </w:rPr>
            </w:pPr>
            <w:r w:rsidRPr="00A80E93">
              <w:rPr>
                <w:rFonts w:ascii="Verdana" w:hAnsi="Verdana"/>
                <w:b/>
                <w:sz w:val="20"/>
                <w:szCs w:val="20"/>
              </w:rPr>
              <w:t>Poppies –</w:t>
            </w:r>
            <w:r>
              <w:rPr>
                <w:rFonts w:ascii="Verdana" w:hAnsi="Verdana"/>
                <w:bCs/>
                <w:sz w:val="20"/>
                <w:szCs w:val="20"/>
              </w:rPr>
              <w:t xml:space="preserve"> using photographs from WW1 </w:t>
            </w:r>
            <w:r w:rsidR="00F14BD9">
              <w:rPr>
                <w:rFonts w:ascii="Verdana" w:hAnsi="Verdana"/>
                <w:bCs/>
                <w:sz w:val="20"/>
                <w:szCs w:val="20"/>
              </w:rPr>
              <w:t xml:space="preserve">or </w:t>
            </w:r>
            <w:r>
              <w:rPr>
                <w:rFonts w:ascii="Verdana" w:hAnsi="Verdana"/>
                <w:bCs/>
                <w:sz w:val="20"/>
                <w:szCs w:val="20"/>
              </w:rPr>
              <w:t>2, reflect and consider the impact of war on soldiers and their families. Make a poppy to take home.</w:t>
            </w:r>
          </w:p>
          <w:p w14:paraId="5755662B" w14:textId="77777777" w:rsidR="00894970" w:rsidRDefault="00894970" w:rsidP="00894970">
            <w:pPr>
              <w:rPr>
                <w:rFonts w:ascii="Verdana" w:hAnsi="Verdana"/>
                <w:bCs/>
                <w:sz w:val="20"/>
                <w:szCs w:val="20"/>
              </w:rPr>
            </w:pPr>
          </w:p>
          <w:p w14:paraId="7092872A" w14:textId="5172BB6B" w:rsidR="00894970" w:rsidRPr="00894970" w:rsidRDefault="00894970" w:rsidP="00894970">
            <w:pPr>
              <w:rPr>
                <w:rFonts w:ascii="Verdana" w:hAnsi="Verdana"/>
                <w:bCs/>
                <w:sz w:val="20"/>
                <w:szCs w:val="20"/>
              </w:rPr>
            </w:pPr>
            <w:r>
              <w:rPr>
                <w:rFonts w:ascii="Verdana" w:hAnsi="Verdana"/>
                <w:b/>
                <w:sz w:val="20"/>
                <w:szCs w:val="20"/>
              </w:rPr>
              <w:lastRenderedPageBreak/>
              <w:t xml:space="preserve">Raids &amp; Rationing – </w:t>
            </w:r>
            <w:r w:rsidRPr="00A80E93">
              <w:rPr>
                <w:rFonts w:ascii="Verdana" w:hAnsi="Verdana"/>
                <w:bCs/>
                <w:sz w:val="20"/>
                <w:szCs w:val="20"/>
              </w:rPr>
              <w:t xml:space="preserve">experience an air raid in our Anderson shelter and learn about the rationing measures imposed in </w:t>
            </w:r>
            <w:r>
              <w:rPr>
                <w:rFonts w:ascii="Verdana" w:hAnsi="Verdana"/>
                <w:bCs/>
                <w:sz w:val="20"/>
                <w:szCs w:val="20"/>
              </w:rPr>
              <w:t>WW2.</w:t>
            </w:r>
            <w:r w:rsidR="00B2607E">
              <w:rPr>
                <w:rFonts w:ascii="Verdana" w:hAnsi="Verdana"/>
                <w:bCs/>
                <w:sz w:val="20"/>
                <w:szCs w:val="20"/>
              </w:rPr>
              <w:t xml:space="preserve"> </w:t>
            </w:r>
            <w:r w:rsidR="000840B3" w:rsidRPr="000840B3">
              <w:rPr>
                <w:rFonts w:ascii="Verdana" w:hAnsi="Verdana"/>
                <w:bCs/>
                <w:i/>
                <w:iCs/>
                <w:color w:val="EE0000"/>
                <w:sz w:val="20"/>
                <w:szCs w:val="20"/>
              </w:rPr>
              <w:t>Please note that t</w:t>
            </w:r>
            <w:r w:rsidR="00B2607E" w:rsidRPr="000840B3">
              <w:rPr>
                <w:rFonts w:ascii="Verdana" w:hAnsi="Verdana"/>
                <w:bCs/>
                <w:i/>
                <w:iCs/>
                <w:color w:val="EE0000"/>
                <w:sz w:val="20"/>
                <w:szCs w:val="20"/>
              </w:rPr>
              <w:t xml:space="preserve">his session is only available as part of a full day visit with </w:t>
            </w:r>
            <w:r w:rsidR="000840B3" w:rsidRPr="000840B3">
              <w:rPr>
                <w:rFonts w:ascii="Verdana" w:hAnsi="Verdana"/>
                <w:bCs/>
                <w:i/>
                <w:iCs/>
                <w:color w:val="EE0000"/>
                <w:sz w:val="20"/>
                <w:szCs w:val="20"/>
              </w:rPr>
              <w:t xml:space="preserve">more than </w:t>
            </w:r>
            <w:r w:rsidR="00787BC4">
              <w:rPr>
                <w:rFonts w:ascii="Verdana" w:hAnsi="Verdana"/>
                <w:bCs/>
                <w:i/>
                <w:iCs/>
                <w:color w:val="EE0000"/>
                <w:sz w:val="20"/>
                <w:szCs w:val="20"/>
              </w:rPr>
              <w:t>1 class</w:t>
            </w:r>
            <w:r w:rsidR="00D60BB1">
              <w:rPr>
                <w:rFonts w:ascii="Verdana" w:hAnsi="Verdana"/>
                <w:bCs/>
                <w:i/>
                <w:iCs/>
                <w:color w:val="EE0000"/>
                <w:sz w:val="20"/>
                <w:szCs w:val="20"/>
              </w:rPr>
              <w:t>/30 children.</w:t>
            </w:r>
          </w:p>
        </w:tc>
        <w:tc>
          <w:tcPr>
            <w:tcW w:w="1197" w:type="dxa"/>
            <w:tcBorders>
              <w:top w:val="single" w:sz="4" w:space="0" w:color="auto"/>
              <w:left w:val="single" w:sz="4" w:space="0" w:color="auto"/>
              <w:bottom w:val="single" w:sz="4" w:space="0" w:color="auto"/>
              <w:right w:val="single" w:sz="4" w:space="0" w:color="auto"/>
            </w:tcBorders>
            <w:vAlign w:val="center"/>
          </w:tcPr>
          <w:p w14:paraId="4058587C" w14:textId="0C398137" w:rsidR="005D292E" w:rsidRDefault="00894970" w:rsidP="005D292E">
            <w:pPr>
              <w:rPr>
                <w:rFonts w:ascii="Verdana" w:hAnsi="Verdana"/>
                <w:sz w:val="20"/>
                <w:szCs w:val="20"/>
              </w:rPr>
            </w:pPr>
            <w:r>
              <w:rPr>
                <w:rFonts w:ascii="Verdana" w:hAnsi="Verdana"/>
                <w:sz w:val="20"/>
                <w:szCs w:val="20"/>
              </w:rPr>
              <w:lastRenderedPageBreak/>
              <w:t>Each activity is 1 hour</w:t>
            </w:r>
          </w:p>
        </w:tc>
        <w:tc>
          <w:tcPr>
            <w:tcW w:w="796" w:type="dxa"/>
            <w:tcBorders>
              <w:top w:val="single" w:sz="4" w:space="0" w:color="auto"/>
              <w:left w:val="single" w:sz="4" w:space="0" w:color="auto"/>
              <w:bottom w:val="single" w:sz="4" w:space="0" w:color="auto"/>
              <w:right w:val="single" w:sz="4" w:space="0" w:color="auto"/>
            </w:tcBorders>
            <w:vAlign w:val="center"/>
          </w:tcPr>
          <w:p w14:paraId="18476697" w14:textId="77777777" w:rsidR="005D292E" w:rsidRDefault="005D292E" w:rsidP="005D292E">
            <w:pPr>
              <w:rPr>
                <w:rFonts w:ascii="Wingdings" w:eastAsia="Wingdings" w:hAnsi="Wingdings" w:cs="Wingdings"/>
                <w:sz w:val="20"/>
                <w:szCs w:val="20"/>
              </w:rPr>
            </w:pPr>
          </w:p>
        </w:tc>
        <w:tc>
          <w:tcPr>
            <w:tcW w:w="703" w:type="dxa"/>
            <w:tcBorders>
              <w:top w:val="single" w:sz="4" w:space="0" w:color="auto"/>
              <w:left w:val="single" w:sz="4" w:space="0" w:color="auto"/>
              <w:bottom w:val="single" w:sz="4" w:space="0" w:color="auto"/>
              <w:right w:val="single" w:sz="4" w:space="0" w:color="auto"/>
            </w:tcBorders>
            <w:vAlign w:val="center"/>
          </w:tcPr>
          <w:p w14:paraId="063764A8" w14:textId="77777777" w:rsidR="005D292E" w:rsidRDefault="005D292E" w:rsidP="005D292E">
            <w:pPr>
              <w:rPr>
                <w:rFonts w:ascii="Wingdings" w:eastAsia="Wingdings" w:hAnsi="Wingdings" w:cs="Wingdings"/>
                <w:sz w:val="20"/>
                <w:szCs w:val="20"/>
              </w:rPr>
            </w:pPr>
          </w:p>
        </w:tc>
        <w:tc>
          <w:tcPr>
            <w:tcW w:w="638" w:type="dxa"/>
            <w:tcBorders>
              <w:top w:val="single" w:sz="4" w:space="0" w:color="auto"/>
              <w:left w:val="single" w:sz="4" w:space="0" w:color="auto"/>
              <w:bottom w:val="single" w:sz="4" w:space="0" w:color="auto"/>
              <w:right w:val="single" w:sz="4" w:space="0" w:color="auto"/>
            </w:tcBorders>
            <w:vAlign w:val="center"/>
          </w:tcPr>
          <w:p w14:paraId="161D448B" w14:textId="19EED895" w:rsidR="005D292E" w:rsidRDefault="00894970" w:rsidP="005D292E">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7BDB5538" w14:textId="6FA0B5CC" w:rsidR="005D292E" w:rsidRDefault="005D292E" w:rsidP="005D292E">
            <w:pPr>
              <w:rPr>
                <w:rFonts w:ascii="Verdana" w:hAnsi="Verdana"/>
                <w:sz w:val="20"/>
                <w:szCs w:val="20"/>
              </w:rPr>
            </w:pPr>
          </w:p>
        </w:tc>
      </w:tr>
      <w:tr w:rsidR="005D292E" w:rsidRPr="00555125" w14:paraId="378F86A1" w14:textId="77777777" w:rsidTr="2E3BC7A1">
        <w:tc>
          <w:tcPr>
            <w:tcW w:w="9848"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0BBE48" w14:textId="77777777" w:rsidR="005D292E" w:rsidRPr="00555125" w:rsidRDefault="005D292E" w:rsidP="005D292E">
            <w:pPr>
              <w:rPr>
                <w:rFonts w:ascii="Verdana" w:hAnsi="Verdana"/>
                <w:b/>
                <w:bCs/>
                <w:sz w:val="20"/>
                <w:szCs w:val="20"/>
              </w:rPr>
            </w:pPr>
            <w:r w:rsidRPr="00555125">
              <w:rPr>
                <w:rFonts w:ascii="Verdana" w:hAnsi="Verdana"/>
                <w:b/>
                <w:bCs/>
                <w:sz w:val="20"/>
                <w:szCs w:val="20"/>
              </w:rPr>
              <w:t>Resources</w:t>
            </w:r>
          </w:p>
        </w:tc>
      </w:tr>
      <w:tr w:rsidR="005D292E" w14:paraId="26332539"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182CAA5A" w14:textId="77777777" w:rsidR="005D292E" w:rsidRDefault="005D292E" w:rsidP="005D292E">
            <w:pPr>
              <w:rPr>
                <w:rFonts w:ascii="Verdana" w:hAnsi="Verdana"/>
                <w:b/>
                <w:sz w:val="20"/>
                <w:szCs w:val="20"/>
              </w:rPr>
            </w:pPr>
            <w:r>
              <w:rPr>
                <w:rFonts w:ascii="Verdana" w:hAnsi="Verdana"/>
                <w:b/>
                <w:sz w:val="20"/>
                <w:szCs w:val="20"/>
              </w:rPr>
              <w:t>Trail leaflets</w:t>
            </w:r>
          </w:p>
          <w:p w14:paraId="04900CB3" w14:textId="77777777" w:rsidR="005D292E" w:rsidRPr="00F00A8D" w:rsidRDefault="005D292E" w:rsidP="005D292E">
            <w:pPr>
              <w:rPr>
                <w:rFonts w:ascii="Verdana" w:hAnsi="Verdana"/>
                <w:bCs/>
                <w:sz w:val="20"/>
                <w:szCs w:val="20"/>
              </w:rPr>
            </w:pPr>
            <w:r w:rsidRPr="00F00A8D">
              <w:rPr>
                <w:rFonts w:ascii="Verdana" w:hAnsi="Verdana"/>
                <w:bCs/>
                <w:sz w:val="20"/>
                <w:szCs w:val="20"/>
              </w:rPr>
              <w:t>Choose from our Animal or Heroes trail leaflet to guided you around the Cathedral as part of a self-led visit</w:t>
            </w:r>
            <w:r>
              <w:rPr>
                <w:rFonts w:ascii="Verdana" w:hAnsi="Verdana"/>
                <w:bCs/>
                <w:sz w:val="20"/>
                <w:szCs w:val="20"/>
              </w:rPr>
              <w:t>. Please ask for sample pages.</w:t>
            </w:r>
          </w:p>
        </w:tc>
        <w:tc>
          <w:tcPr>
            <w:tcW w:w="1197" w:type="dxa"/>
            <w:tcBorders>
              <w:top w:val="single" w:sz="4" w:space="0" w:color="auto"/>
              <w:left w:val="single" w:sz="4" w:space="0" w:color="auto"/>
              <w:bottom w:val="single" w:sz="4" w:space="0" w:color="auto"/>
              <w:right w:val="single" w:sz="4" w:space="0" w:color="auto"/>
            </w:tcBorders>
            <w:vAlign w:val="center"/>
          </w:tcPr>
          <w:p w14:paraId="2543E5E0" w14:textId="77777777" w:rsidR="005D292E" w:rsidRDefault="005D292E" w:rsidP="005D292E">
            <w:pPr>
              <w:rPr>
                <w:rFonts w:ascii="Verdana" w:hAnsi="Verdana"/>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14:paraId="38D69AB7" w14:textId="77777777" w:rsidR="005D292E" w:rsidRDefault="005D292E" w:rsidP="005D292E">
            <w:pPr>
              <w:rPr>
                <w:rFonts w:ascii="Wingdings" w:eastAsia="Wingdings" w:hAnsi="Wingdings" w:cs="Wingdings"/>
                <w:sz w:val="20"/>
                <w:szCs w:val="20"/>
              </w:rPr>
            </w:pPr>
            <w:r>
              <w:rPr>
                <w:rFonts w:ascii="Wingdings" w:eastAsia="Wingdings" w:hAnsi="Wingdings" w:cs="Wingdings"/>
                <w:sz w:val="20"/>
                <w:szCs w:val="20"/>
              </w:rPr>
              <w:t>ü</w:t>
            </w:r>
          </w:p>
        </w:tc>
        <w:tc>
          <w:tcPr>
            <w:tcW w:w="703" w:type="dxa"/>
            <w:tcBorders>
              <w:top w:val="single" w:sz="4" w:space="0" w:color="auto"/>
              <w:left w:val="single" w:sz="4" w:space="0" w:color="auto"/>
              <w:bottom w:val="single" w:sz="4" w:space="0" w:color="auto"/>
              <w:right w:val="single" w:sz="4" w:space="0" w:color="auto"/>
            </w:tcBorders>
            <w:vAlign w:val="center"/>
          </w:tcPr>
          <w:p w14:paraId="1BFA3E3E" w14:textId="77777777" w:rsidR="005D292E" w:rsidRDefault="005D292E" w:rsidP="005D292E">
            <w:pPr>
              <w:rPr>
                <w:rFonts w:ascii="Wingdings" w:eastAsia="Wingdings" w:hAnsi="Wingdings" w:cs="Wingdings"/>
                <w:sz w:val="20"/>
                <w:szCs w:val="20"/>
              </w:rPr>
            </w:pPr>
            <w:r>
              <w:rPr>
                <w:rFonts w:ascii="Wingdings" w:eastAsia="Wingdings" w:hAnsi="Wingdings" w:cs="Wingdings"/>
                <w:sz w:val="20"/>
                <w:szCs w:val="20"/>
              </w:rPr>
              <w:t>ü</w:t>
            </w:r>
          </w:p>
        </w:tc>
        <w:tc>
          <w:tcPr>
            <w:tcW w:w="638" w:type="dxa"/>
            <w:tcBorders>
              <w:top w:val="single" w:sz="4" w:space="0" w:color="auto"/>
              <w:left w:val="single" w:sz="4" w:space="0" w:color="auto"/>
              <w:bottom w:val="single" w:sz="4" w:space="0" w:color="auto"/>
              <w:right w:val="single" w:sz="4" w:space="0" w:color="auto"/>
            </w:tcBorders>
            <w:vAlign w:val="center"/>
          </w:tcPr>
          <w:p w14:paraId="6A32893E" w14:textId="77777777" w:rsidR="005D292E" w:rsidRDefault="005D292E" w:rsidP="005D292E">
            <w:pPr>
              <w:rPr>
                <w:rFonts w:ascii="Wingdings" w:eastAsia="Wingdings" w:hAnsi="Wingdings" w:cs="Wingdings"/>
                <w:sz w:val="20"/>
                <w:szCs w:val="20"/>
              </w:rPr>
            </w:pPr>
            <w:r>
              <w:rPr>
                <w:rFonts w:ascii="Wingdings" w:eastAsia="Wingdings" w:hAnsi="Wingdings" w:cs="Wingdings"/>
                <w:sz w:val="20"/>
                <w:szCs w:val="20"/>
              </w:rPr>
              <w:t>ü</w:t>
            </w:r>
          </w:p>
        </w:tc>
        <w:tc>
          <w:tcPr>
            <w:tcW w:w="1064" w:type="dxa"/>
            <w:tcBorders>
              <w:top w:val="single" w:sz="4" w:space="0" w:color="auto"/>
              <w:left w:val="single" w:sz="4" w:space="0" w:color="auto"/>
              <w:bottom w:val="single" w:sz="4" w:space="0" w:color="auto"/>
              <w:right w:val="single" w:sz="4" w:space="0" w:color="auto"/>
            </w:tcBorders>
            <w:vAlign w:val="center"/>
          </w:tcPr>
          <w:p w14:paraId="2FC7FC9F" w14:textId="77777777" w:rsidR="005D292E" w:rsidRDefault="005D292E" w:rsidP="005D292E">
            <w:pPr>
              <w:rPr>
                <w:rFonts w:ascii="Verdana" w:hAnsi="Verdana"/>
                <w:sz w:val="20"/>
                <w:szCs w:val="20"/>
              </w:rPr>
            </w:pPr>
            <w:r>
              <w:rPr>
                <w:rFonts w:ascii="Verdana" w:hAnsi="Verdana"/>
                <w:sz w:val="20"/>
                <w:szCs w:val="20"/>
              </w:rPr>
              <w:t>50p each</w:t>
            </w:r>
          </w:p>
        </w:tc>
      </w:tr>
      <w:tr w:rsidR="005D292E" w14:paraId="2D1A4A06" w14:textId="77777777" w:rsidTr="2E3BC7A1">
        <w:tc>
          <w:tcPr>
            <w:tcW w:w="5450" w:type="dxa"/>
            <w:tcBorders>
              <w:top w:val="single" w:sz="4" w:space="0" w:color="auto"/>
              <w:left w:val="single" w:sz="4" w:space="0" w:color="auto"/>
              <w:bottom w:val="single" w:sz="4" w:space="0" w:color="auto"/>
              <w:right w:val="single" w:sz="4" w:space="0" w:color="auto"/>
            </w:tcBorders>
            <w:vAlign w:val="center"/>
          </w:tcPr>
          <w:p w14:paraId="1327BDCC" w14:textId="77777777" w:rsidR="005D292E" w:rsidRDefault="005D292E" w:rsidP="005D292E">
            <w:pPr>
              <w:rPr>
                <w:rFonts w:ascii="Verdana" w:hAnsi="Verdana"/>
                <w:b/>
                <w:sz w:val="20"/>
                <w:szCs w:val="20"/>
              </w:rPr>
            </w:pPr>
            <w:r>
              <w:rPr>
                <w:rFonts w:ascii="Verdana" w:hAnsi="Verdana"/>
                <w:b/>
                <w:sz w:val="20"/>
                <w:szCs w:val="20"/>
              </w:rPr>
              <w:t>Explorer bags</w:t>
            </w:r>
          </w:p>
          <w:p w14:paraId="76A8F686" w14:textId="77777777" w:rsidR="005D292E" w:rsidRPr="00F00A8D" w:rsidRDefault="005D292E" w:rsidP="005D292E">
            <w:pPr>
              <w:rPr>
                <w:rFonts w:ascii="Verdana" w:hAnsi="Verdana"/>
                <w:bCs/>
                <w:sz w:val="20"/>
                <w:szCs w:val="20"/>
              </w:rPr>
            </w:pPr>
            <w:r>
              <w:rPr>
                <w:rFonts w:ascii="Verdana" w:hAnsi="Verdana"/>
                <w:bCs/>
                <w:sz w:val="20"/>
                <w:szCs w:val="20"/>
              </w:rPr>
              <w:t>Designed</w:t>
            </w:r>
            <w:r w:rsidRPr="00F00A8D">
              <w:rPr>
                <w:rFonts w:ascii="Verdana" w:hAnsi="Verdana"/>
                <w:bCs/>
                <w:sz w:val="20"/>
                <w:szCs w:val="20"/>
              </w:rPr>
              <w:t xml:space="preserve"> for children with additional needs, these bags contain magnifying glasses, binoculars, crosses, samples of sandstone &amp; marble,</w:t>
            </w:r>
            <w:r>
              <w:rPr>
                <w:rFonts w:ascii="Verdana" w:hAnsi="Verdana"/>
                <w:bCs/>
                <w:sz w:val="20"/>
                <w:szCs w:val="20"/>
              </w:rPr>
              <w:t xml:space="preserve">  as well many other items, including our mascot Derby Mouse! Please ask for a photo of a typical bag if you are interested in borrowing them whilst you are here.</w:t>
            </w:r>
          </w:p>
        </w:tc>
        <w:tc>
          <w:tcPr>
            <w:tcW w:w="2696" w:type="dxa"/>
            <w:gridSpan w:val="3"/>
            <w:tcBorders>
              <w:top w:val="single" w:sz="4" w:space="0" w:color="auto"/>
              <w:left w:val="single" w:sz="4" w:space="0" w:color="auto"/>
              <w:bottom w:val="single" w:sz="4" w:space="0" w:color="auto"/>
              <w:right w:val="single" w:sz="4" w:space="0" w:color="auto"/>
            </w:tcBorders>
            <w:vAlign w:val="center"/>
          </w:tcPr>
          <w:p w14:paraId="4B067475" w14:textId="77777777" w:rsidR="005D292E" w:rsidRDefault="005D292E" w:rsidP="005D292E">
            <w:pPr>
              <w:rPr>
                <w:rFonts w:ascii="Wingdings" w:eastAsia="Wingdings" w:hAnsi="Wingdings" w:cs="Wingdings"/>
                <w:sz w:val="20"/>
                <w:szCs w:val="20"/>
              </w:rPr>
            </w:pPr>
            <w:r>
              <w:rPr>
                <w:rFonts w:ascii="Verdana" w:hAnsi="Verdana"/>
                <w:sz w:val="20"/>
                <w:szCs w:val="20"/>
              </w:rPr>
              <w:t>You may borrow the bags for the duration of your visit, if they are not needed by another group.</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51AE770F" w14:textId="77777777" w:rsidR="005D292E" w:rsidRDefault="005D292E" w:rsidP="005D292E">
            <w:pPr>
              <w:rPr>
                <w:rFonts w:ascii="Verdana" w:hAnsi="Verdana"/>
                <w:sz w:val="20"/>
                <w:szCs w:val="20"/>
              </w:rPr>
            </w:pPr>
            <w:r>
              <w:rPr>
                <w:rFonts w:ascii="Verdana" w:hAnsi="Verdana"/>
                <w:sz w:val="20"/>
                <w:szCs w:val="20"/>
              </w:rPr>
              <w:t>£1.00 for the loan of each bag. (this is not a deposit and is non refundable)</w:t>
            </w:r>
          </w:p>
        </w:tc>
      </w:tr>
    </w:tbl>
    <w:p w14:paraId="64969E45" w14:textId="77777777" w:rsidR="005402B2" w:rsidRDefault="005402B2"/>
    <w:p w14:paraId="0142B1F5" w14:textId="77777777" w:rsidR="001F0FEF" w:rsidRDefault="001F0FEF">
      <w:r>
        <w:t xml:space="preserve">We can also arrange bespoke days to meet your curriculum needs. </w:t>
      </w:r>
    </w:p>
    <w:p w14:paraId="76B1C543" w14:textId="77777777" w:rsidR="001F0FEF" w:rsidRDefault="001F0FEF"/>
    <w:p w14:paraId="1CE9A390" w14:textId="77777777" w:rsidR="001F0FEF" w:rsidRDefault="00E02326">
      <w:r>
        <w:t>For more information and booking forms, p</w:t>
      </w:r>
      <w:r w:rsidR="001F0FEF">
        <w:t>lease contact the education department</w:t>
      </w:r>
      <w:r>
        <w:t>.</w:t>
      </w:r>
    </w:p>
    <w:sectPr w:rsidR="001F0FEF" w:rsidSect="00E36323">
      <w:footerReference w:type="default" r:id="rId9"/>
      <w:headerReference w:type="first" r:id="rId10"/>
      <w:footerReference w:type="first" r:id="rId11"/>
      <w:pgSz w:w="11900" w:h="16840"/>
      <w:pgMar w:top="794" w:right="1021" w:bottom="1679" w:left="1021" w:header="72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BDE0" w14:textId="77777777" w:rsidR="007B7284" w:rsidRDefault="007B7284" w:rsidP="00E36323">
      <w:pPr>
        <w:spacing w:line="240" w:lineRule="auto"/>
      </w:pPr>
      <w:r>
        <w:separator/>
      </w:r>
    </w:p>
  </w:endnote>
  <w:endnote w:type="continuationSeparator" w:id="0">
    <w:p w14:paraId="1DA33BFD" w14:textId="77777777" w:rsidR="007B7284" w:rsidRDefault="007B7284" w:rsidP="00E363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ticulat CF Light">
    <w:altName w:val="Calibri"/>
    <w:panose1 w:val="00000000000000000000"/>
    <w:charset w:val="00"/>
    <w:family w:val="modern"/>
    <w:notTrueType/>
    <w:pitch w:val="variable"/>
    <w:sig w:usb0="A00002FF" w:usb1="0000204A" w:usb2="00000000" w:usb3="00000000" w:csb0="00000197" w:csb1="00000000"/>
  </w:font>
  <w:font w:name="Articulat CF">
    <w:altName w:val="Calibri"/>
    <w:panose1 w:val="00000000000000000000"/>
    <w:charset w:val="00"/>
    <w:family w:val="modern"/>
    <w:notTrueType/>
    <w:pitch w:val="variable"/>
    <w:sig w:usb0="A00002FF" w:usb1="0000204A"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DD33" w14:textId="77777777" w:rsidR="008F6476" w:rsidRPr="008F6476" w:rsidRDefault="008F6476" w:rsidP="008F6476">
    <w:pPr>
      <w:pStyle w:val="Footer"/>
      <w:rPr>
        <w:szCs w:val="22"/>
      </w:rPr>
    </w:pPr>
    <w:r w:rsidRPr="008F6476">
      <w:rPr>
        <w:rFonts w:ascii="Articulat CF" w:hAnsi="Articulat CF"/>
        <w:b/>
        <w:szCs w:val="22"/>
      </w:rPr>
      <w:t>Education Team</w:t>
    </w:r>
    <w:r w:rsidRPr="008F6476">
      <w:rPr>
        <w:szCs w:val="22"/>
      </w:rPr>
      <w:t xml:space="preserve">    |    Liverpool Cathedral, </w:t>
    </w:r>
    <w:r w:rsidR="008861E0" w:rsidRPr="008F6476">
      <w:rPr>
        <w:szCs w:val="22"/>
      </w:rPr>
      <w:t xml:space="preserve">St James’ </w:t>
    </w:r>
    <w:r w:rsidR="008861E0">
      <w:rPr>
        <w:szCs w:val="22"/>
      </w:rPr>
      <w:t>Mount</w:t>
    </w:r>
    <w:r w:rsidR="008861E0" w:rsidRPr="008F6476">
      <w:rPr>
        <w:szCs w:val="22"/>
      </w:rPr>
      <w:t>, Liverpool L1 7</w:t>
    </w:r>
    <w:r w:rsidR="008861E0">
      <w:rPr>
        <w:szCs w:val="22"/>
      </w:rPr>
      <w:t>AZ</w:t>
    </w:r>
    <w:r w:rsidR="008861E0" w:rsidRPr="008F6476">
      <w:rPr>
        <w:szCs w:val="22"/>
      </w:rPr>
      <w:t xml:space="preserve">  </w:t>
    </w:r>
    <w:r w:rsidRPr="008F6476">
      <w:rPr>
        <w:szCs w:val="22"/>
      </w:rPr>
      <w:t xml:space="preserve">|    </w:t>
    </w:r>
    <w:r w:rsidRPr="008F6476">
      <w:rPr>
        <w:rFonts w:ascii="Articulat CF" w:hAnsi="Articulat CF"/>
        <w:b/>
        <w:szCs w:val="22"/>
      </w:rPr>
      <w:t>0151 702 7210</w:t>
    </w:r>
    <w:r w:rsidRPr="008F6476">
      <w:rPr>
        <w:szCs w:val="22"/>
      </w:rPr>
      <w:t xml:space="preserve">  </w:t>
    </w:r>
    <w:hyperlink r:id="rId1" w:history="1">
      <w:r w:rsidRPr="008F6476">
        <w:rPr>
          <w:rStyle w:val="Hyperlink"/>
          <w:color w:val="000000" w:themeColor="text1"/>
          <w:szCs w:val="22"/>
          <w:u w:val="none"/>
        </w:rPr>
        <w:t>education@liverpoolcathedral.org.uk</w:t>
      </w:r>
    </w:hyperlink>
    <w:r w:rsidRPr="008F6476">
      <w:rPr>
        <w:color w:val="000000" w:themeColor="text1"/>
        <w:szCs w:val="22"/>
      </w:rPr>
      <w:t xml:space="preserve">   </w:t>
    </w:r>
    <w:r w:rsidRPr="008F6476">
      <w:rPr>
        <w:szCs w:val="22"/>
      </w:rPr>
      <w:t xml:space="preserve">| </w:t>
    </w:r>
    <w:r w:rsidRPr="008F6476">
      <w:rPr>
        <w:rFonts w:ascii="Articulat CF" w:hAnsi="Articulat CF"/>
        <w:b/>
        <w:szCs w:val="22"/>
      </w:rPr>
      <w:t xml:space="preserve">  </w:t>
    </w:r>
    <w:hyperlink r:id="rId2" w:history="1">
      <w:r w:rsidRPr="008F6476">
        <w:rPr>
          <w:rStyle w:val="Hyperlink"/>
          <w:rFonts w:ascii="Articulat CF" w:hAnsi="Articulat CF"/>
          <w:b/>
          <w:color w:val="auto"/>
          <w:szCs w:val="22"/>
          <w:u w:val="none"/>
        </w:rPr>
        <w:t>www.liverpoolcathedral.org.uk</w:t>
      </w:r>
    </w:hyperlink>
  </w:p>
  <w:p w14:paraId="657AC5F1" w14:textId="77777777" w:rsidR="00E36323" w:rsidRPr="00234569" w:rsidRDefault="004F1D5F" w:rsidP="00234569">
    <w:pPr>
      <w:spacing w:before="141" w:line="314" w:lineRule="auto"/>
      <w:ind w:right="143"/>
      <w:rPr>
        <w:rFonts w:ascii="Articulat CF" w:hAnsi="Articulat CF"/>
        <w:sz w:val="12"/>
      </w:rPr>
    </w:pP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a</w:t>
    </w:r>
    <w:r w:rsidRPr="00E36323">
      <w:rPr>
        <w:rFonts w:ascii="Articulat CF" w:hAnsi="Articulat CF"/>
        <w:color w:val="231F20"/>
        <w:spacing w:val="-4"/>
        <w:sz w:val="12"/>
      </w:rPr>
      <w:t xml:space="preserve"> </w:t>
    </w:r>
    <w:r w:rsidRPr="00E36323">
      <w:rPr>
        <w:rFonts w:ascii="Articulat CF" w:hAnsi="Articulat CF"/>
        <w:color w:val="231F20"/>
        <w:sz w:val="12"/>
      </w:rPr>
      <w:t>registered</w:t>
    </w:r>
    <w:r w:rsidRPr="00E36323">
      <w:rPr>
        <w:rFonts w:ascii="Articulat CF" w:hAnsi="Articulat CF"/>
        <w:color w:val="231F20"/>
        <w:spacing w:val="-4"/>
        <w:sz w:val="12"/>
      </w:rPr>
      <w:t xml:space="preserve"> </w:t>
    </w:r>
    <w:r w:rsidRPr="00E36323">
      <w:rPr>
        <w:rFonts w:ascii="Articulat CF" w:hAnsi="Articulat CF"/>
        <w:color w:val="231F20"/>
        <w:sz w:val="12"/>
      </w:rPr>
      <w:t>charity</w:t>
    </w:r>
    <w:r w:rsidRPr="00E36323">
      <w:rPr>
        <w:rFonts w:ascii="Articulat CF" w:hAnsi="Articulat CF"/>
        <w:color w:val="231F20"/>
        <w:spacing w:val="-4"/>
        <w:sz w:val="12"/>
      </w:rPr>
      <w:t xml:space="preserve"> </w:t>
    </w:r>
    <w:r w:rsidRPr="00E36323">
      <w:rPr>
        <w:rFonts w:ascii="Articulat CF" w:hAnsi="Articulat CF"/>
        <w:color w:val="231F20"/>
        <w:sz w:val="12"/>
      </w:rPr>
      <w:t>no</w:t>
    </w:r>
    <w:r w:rsidRPr="00E36323">
      <w:rPr>
        <w:rFonts w:ascii="Articulat CF" w:hAnsi="Articulat CF"/>
        <w:color w:val="231F20"/>
        <w:spacing w:val="-4"/>
        <w:sz w:val="12"/>
      </w:rPr>
      <w:t xml:space="preserve"> </w:t>
    </w:r>
    <w:r w:rsidRPr="00E36323">
      <w:rPr>
        <w:rFonts w:ascii="Articulat CF" w:hAnsi="Articulat CF"/>
        <w:color w:val="231F20"/>
        <w:sz w:val="12"/>
      </w:rPr>
      <w:t>1205970.</w:t>
    </w:r>
    <w:r w:rsidRPr="00E36323">
      <w:rPr>
        <w:rFonts w:ascii="Articulat CF" w:hAnsi="Articulat CF"/>
        <w:color w:val="231F20"/>
        <w:spacing w:val="-6"/>
        <w:sz w:val="12"/>
      </w:rPr>
      <w:t xml:space="preserve"> </w:t>
    </w:r>
    <w:r w:rsidRPr="00E36323">
      <w:rPr>
        <w:rFonts w:ascii="Articulat CF" w:hAnsi="Articulat CF"/>
        <w:color w:val="231F20"/>
        <w:sz w:val="12"/>
      </w:rPr>
      <w:t>The</w:t>
    </w:r>
    <w:r w:rsidRPr="00E36323">
      <w:rPr>
        <w:rFonts w:ascii="Articulat CF" w:hAnsi="Articulat CF"/>
        <w:color w:val="231F20"/>
        <w:spacing w:val="-4"/>
        <w:sz w:val="12"/>
      </w:rPr>
      <w:t xml:space="preserve"> </w:t>
    </w:r>
    <w:r w:rsidRPr="00E36323">
      <w:rPr>
        <w:rFonts w:ascii="Articulat CF" w:hAnsi="Articulat CF"/>
        <w:color w:val="231F20"/>
        <w:sz w:val="12"/>
      </w:rPr>
      <w:t>mission</w:t>
    </w:r>
    <w:r w:rsidRPr="00E36323">
      <w:rPr>
        <w:rFonts w:ascii="Articulat CF" w:hAnsi="Articulat CF"/>
        <w:color w:val="231F20"/>
        <w:spacing w:val="-4"/>
        <w:sz w:val="12"/>
      </w:rPr>
      <w:t xml:space="preserve"> </w:t>
    </w:r>
    <w:r w:rsidRPr="00E36323">
      <w:rPr>
        <w:rFonts w:ascii="Articulat CF" w:hAnsi="Articulat CF"/>
        <w:color w:val="231F20"/>
        <w:sz w:val="12"/>
      </w:rPr>
      <w:t>and</w:t>
    </w:r>
    <w:r w:rsidRPr="00E36323">
      <w:rPr>
        <w:rFonts w:ascii="Articulat CF" w:hAnsi="Articulat CF"/>
        <w:color w:val="231F20"/>
        <w:spacing w:val="-4"/>
        <w:sz w:val="12"/>
      </w:rPr>
      <w:t xml:space="preserve"> </w:t>
    </w:r>
    <w:r w:rsidRPr="00E36323">
      <w:rPr>
        <w:rFonts w:ascii="Articulat CF" w:hAnsi="Articulat CF"/>
        <w:color w:val="231F20"/>
        <w:sz w:val="12"/>
      </w:rPr>
      <w:t>ministry</w:t>
    </w:r>
    <w:r w:rsidRPr="00E36323">
      <w:rPr>
        <w:rFonts w:ascii="Articulat CF" w:hAnsi="Articulat CF"/>
        <w:color w:val="231F20"/>
        <w:spacing w:val="-4"/>
        <w:sz w:val="12"/>
      </w:rPr>
      <w:t xml:space="preserve"> </w:t>
    </w:r>
    <w:r w:rsidRPr="00E36323">
      <w:rPr>
        <w:rFonts w:ascii="Articulat CF" w:hAnsi="Articulat CF"/>
        <w:color w:val="231F20"/>
        <w:sz w:val="12"/>
      </w:rPr>
      <w:t>of</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supported</w:t>
    </w:r>
    <w:r w:rsidRPr="00E36323">
      <w:rPr>
        <w:rFonts w:ascii="Articulat CF" w:hAnsi="Articulat CF"/>
        <w:color w:val="231F20"/>
        <w:spacing w:val="-4"/>
        <w:sz w:val="12"/>
      </w:rPr>
      <w:t xml:space="preserve"> </w:t>
    </w:r>
    <w:r w:rsidRPr="00E36323">
      <w:rPr>
        <w:rFonts w:ascii="Articulat CF" w:hAnsi="Articulat CF"/>
        <w:color w:val="231F20"/>
        <w:sz w:val="12"/>
      </w:rPr>
      <w:t>by</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Enterprises</w:t>
    </w:r>
    <w:r w:rsidRPr="00E36323">
      <w:rPr>
        <w:rFonts w:ascii="Articulat CF" w:hAnsi="Articulat CF"/>
        <w:color w:val="231F20"/>
        <w:spacing w:val="-4"/>
        <w:sz w:val="12"/>
      </w:rPr>
      <w:t xml:space="preserve"> </w:t>
    </w:r>
    <w:r w:rsidRPr="00E36323">
      <w:rPr>
        <w:rFonts w:ascii="Articulat CF" w:hAnsi="Articulat CF"/>
        <w:color w:val="231F20"/>
        <w:sz w:val="12"/>
      </w:rPr>
      <w:t>Ltd</w:t>
    </w:r>
    <w:r w:rsidRPr="00E36323">
      <w:rPr>
        <w:rFonts w:ascii="Articulat CF" w:hAnsi="Articulat CF"/>
        <w:color w:val="231F20"/>
        <w:spacing w:val="-4"/>
        <w:sz w:val="12"/>
      </w:rPr>
      <w:t xml:space="preserve"> </w:t>
    </w:r>
    <w:r w:rsidRPr="00E36323">
      <w:rPr>
        <w:rFonts w:ascii="Articulat CF" w:hAnsi="Articulat CF"/>
        <w:color w:val="231F20"/>
        <w:sz w:val="12"/>
      </w:rPr>
      <w:t>(Reg</w:t>
    </w:r>
    <w:r w:rsidRPr="00E36323">
      <w:rPr>
        <w:rFonts w:ascii="Articulat CF" w:hAnsi="Articulat CF"/>
        <w:color w:val="231F20"/>
        <w:spacing w:val="-4"/>
        <w:sz w:val="12"/>
      </w:rPr>
      <w:t xml:space="preserve"> </w:t>
    </w:r>
    <w:r w:rsidRPr="00E36323">
      <w:rPr>
        <w:rFonts w:ascii="Articulat CF" w:hAnsi="Articulat CF"/>
        <w:color w:val="231F20"/>
        <w:sz w:val="12"/>
      </w:rPr>
      <w:t>2436550;</w:t>
    </w:r>
    <w:r w:rsidRPr="00E36323">
      <w:rPr>
        <w:rFonts w:ascii="Articulat CF" w:hAnsi="Articulat CF"/>
        <w:color w:val="231F20"/>
        <w:spacing w:val="-4"/>
        <w:sz w:val="12"/>
      </w:rPr>
      <w:t xml:space="preserve"> </w:t>
    </w:r>
    <w:r w:rsidRPr="00E36323">
      <w:rPr>
        <w:rFonts w:ascii="Articulat CF" w:hAnsi="Articulat CF"/>
        <w:color w:val="231F20"/>
        <w:sz w:val="12"/>
      </w:rPr>
      <w:t>VAT</w:t>
    </w:r>
    <w:r w:rsidRPr="00E36323">
      <w:rPr>
        <w:rFonts w:ascii="Articulat CF" w:hAnsi="Articulat CF"/>
        <w:color w:val="231F20"/>
        <w:spacing w:val="-4"/>
        <w:sz w:val="12"/>
      </w:rPr>
      <w:t xml:space="preserve"> </w:t>
    </w:r>
    <w:r w:rsidRPr="00E36323">
      <w:rPr>
        <w:rFonts w:ascii="Articulat CF" w:hAnsi="Articulat CF"/>
        <w:color w:val="231F20"/>
        <w:sz w:val="12"/>
      </w:rPr>
      <w:t>548487201)</w:t>
    </w:r>
    <w:r w:rsidRPr="00E36323">
      <w:rPr>
        <w:rFonts w:ascii="Articulat CF" w:hAnsi="Articulat CF"/>
        <w:color w:val="231F20"/>
        <w:spacing w:val="40"/>
        <w:sz w:val="12"/>
      </w:rPr>
      <w:t xml:space="preserve"> </w:t>
    </w:r>
    <w:r w:rsidRPr="00E36323">
      <w:rPr>
        <w:rFonts w:ascii="Articulat CF" w:hAnsi="Articulat CF"/>
        <w:color w:val="231F20"/>
        <w:sz w:val="12"/>
      </w:rPr>
      <w:t>which is a wholly-owned subsidiary of Liverpool Cathedral.</w:t>
    </w:r>
    <w:r w:rsidRPr="00E36323">
      <w:rPr>
        <w:rFonts w:ascii="Articulat CF" w:hAnsi="Articulat CF"/>
        <w:color w:val="231F20"/>
        <w:spacing w:val="-1"/>
        <w:sz w:val="12"/>
      </w:rPr>
      <w:t xml:space="preserve"> </w:t>
    </w:r>
    <w:r w:rsidRPr="00E36323">
      <w:rPr>
        <w:rFonts w:ascii="Articulat CF" w:hAnsi="Articulat CF"/>
        <w:color w:val="231F20"/>
        <w:sz w:val="12"/>
      </w:rPr>
      <w:t>The objects of the charity are to further</w:t>
    </w:r>
    <w:r w:rsidRPr="00E36323">
      <w:rPr>
        <w:rFonts w:ascii="Articulat CF" w:hAnsi="Articulat CF"/>
        <w:color w:val="231F20"/>
        <w:spacing w:val="-1"/>
        <w:sz w:val="12"/>
      </w:rPr>
      <w:t xml:space="preserve"> </w:t>
    </w:r>
    <w:r w:rsidRPr="00E36323">
      <w:rPr>
        <w:rFonts w:ascii="Articulat CF" w:hAnsi="Articulat CF"/>
        <w:color w:val="231F20"/>
        <w:sz w:val="12"/>
      </w:rPr>
      <w:t>the religious and charitable work of Liverpool Cathedral.</w:t>
    </w:r>
    <w:r w:rsidR="00234569" w:rsidRPr="00234569">
      <w:rPr>
        <w:noProof/>
      </w:rPr>
      <w:t xml:space="preserve"> </w:t>
    </w:r>
    <w:r w:rsidR="00234569">
      <w:rPr>
        <w:noProof/>
      </w:rPr>
      <mc:AlternateContent>
        <mc:Choice Requires="wps">
          <w:drawing>
            <wp:anchor distT="0" distB="0" distL="0" distR="0" simplePos="0" relativeHeight="251659264" behindDoc="1" locked="0" layoutInCell="1" allowOverlap="1" wp14:anchorId="05F6603F" wp14:editId="57D6F1EE">
              <wp:simplePos x="0" y="0"/>
              <wp:positionH relativeFrom="page">
                <wp:align>right</wp:align>
              </wp:positionH>
              <wp:positionV relativeFrom="page">
                <wp:align>bottom</wp:align>
              </wp:positionV>
              <wp:extent cx="5706000" cy="7052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000" cy="7052400"/>
                      </a:xfrm>
                      <a:custGeom>
                        <a:avLst/>
                        <a:gdLst/>
                        <a:ahLst/>
                        <a:cxnLst/>
                        <a:rect l="l" t="t" r="r" b="b"/>
                        <a:pathLst>
                          <a:path w="5706110" h="7051675">
                            <a:moveTo>
                              <a:pt x="2531846" y="6230366"/>
                            </a:moveTo>
                            <a:lnTo>
                              <a:pt x="1265885" y="5483415"/>
                            </a:lnTo>
                            <a:lnTo>
                              <a:pt x="2528735" y="4750460"/>
                            </a:lnTo>
                            <a:lnTo>
                              <a:pt x="1262837" y="4003421"/>
                            </a:lnTo>
                            <a:lnTo>
                              <a:pt x="0" y="4736376"/>
                            </a:lnTo>
                            <a:lnTo>
                              <a:pt x="1265872" y="5483415"/>
                            </a:lnTo>
                            <a:lnTo>
                              <a:pt x="3124" y="6216281"/>
                            </a:lnTo>
                            <a:lnTo>
                              <a:pt x="1269022" y="6963308"/>
                            </a:lnTo>
                            <a:lnTo>
                              <a:pt x="1269022" y="7051141"/>
                            </a:lnTo>
                            <a:lnTo>
                              <a:pt x="2531846" y="7051141"/>
                            </a:lnTo>
                            <a:lnTo>
                              <a:pt x="2531846" y="6230378"/>
                            </a:lnTo>
                            <a:close/>
                          </a:path>
                          <a:path w="5706110" h="7051675">
                            <a:moveTo>
                              <a:pt x="3114243" y="2072728"/>
                            </a:moveTo>
                            <a:lnTo>
                              <a:pt x="3112947" y="1914474"/>
                            </a:lnTo>
                            <a:lnTo>
                              <a:pt x="3103803" y="1830400"/>
                            </a:lnTo>
                            <a:lnTo>
                              <a:pt x="3079013" y="1792325"/>
                            </a:lnTo>
                            <a:lnTo>
                              <a:pt x="3030715" y="1772056"/>
                            </a:lnTo>
                            <a:lnTo>
                              <a:pt x="2980613" y="1791589"/>
                            </a:lnTo>
                            <a:lnTo>
                              <a:pt x="2956014" y="1862975"/>
                            </a:lnTo>
                            <a:lnTo>
                              <a:pt x="2947886" y="1939810"/>
                            </a:lnTo>
                            <a:lnTo>
                              <a:pt x="2947187" y="1975739"/>
                            </a:lnTo>
                            <a:lnTo>
                              <a:pt x="2947187" y="3089567"/>
                            </a:lnTo>
                            <a:lnTo>
                              <a:pt x="3114243" y="3186557"/>
                            </a:lnTo>
                            <a:lnTo>
                              <a:pt x="3114243" y="2072728"/>
                            </a:lnTo>
                            <a:close/>
                          </a:path>
                          <a:path w="5706110" h="7051675">
                            <a:moveTo>
                              <a:pt x="3379152" y="2225687"/>
                            </a:moveTo>
                            <a:lnTo>
                              <a:pt x="3377844" y="2067445"/>
                            </a:lnTo>
                            <a:lnTo>
                              <a:pt x="3368713" y="1983371"/>
                            </a:lnTo>
                            <a:lnTo>
                              <a:pt x="3343910" y="1945297"/>
                            </a:lnTo>
                            <a:lnTo>
                              <a:pt x="3295624" y="1925015"/>
                            </a:lnTo>
                            <a:lnTo>
                              <a:pt x="3245523" y="1944560"/>
                            </a:lnTo>
                            <a:lnTo>
                              <a:pt x="3220923" y="2015947"/>
                            </a:lnTo>
                            <a:lnTo>
                              <a:pt x="3212795" y="2092794"/>
                            </a:lnTo>
                            <a:lnTo>
                              <a:pt x="3212096" y="2128710"/>
                            </a:lnTo>
                            <a:lnTo>
                              <a:pt x="3212096" y="3242526"/>
                            </a:lnTo>
                            <a:lnTo>
                              <a:pt x="3379152" y="3339503"/>
                            </a:lnTo>
                            <a:lnTo>
                              <a:pt x="3379152" y="2225687"/>
                            </a:lnTo>
                            <a:close/>
                          </a:path>
                          <a:path w="5706110" h="7051675">
                            <a:moveTo>
                              <a:pt x="5060518" y="6244475"/>
                            </a:moveTo>
                            <a:lnTo>
                              <a:pt x="3794620" y="5497500"/>
                            </a:lnTo>
                            <a:lnTo>
                              <a:pt x="2531846" y="6230378"/>
                            </a:lnTo>
                            <a:lnTo>
                              <a:pt x="3797744" y="6977418"/>
                            </a:lnTo>
                            <a:lnTo>
                              <a:pt x="3797744" y="7051141"/>
                            </a:lnTo>
                            <a:lnTo>
                              <a:pt x="5060518" y="7051141"/>
                            </a:lnTo>
                            <a:lnTo>
                              <a:pt x="5060518" y="6244475"/>
                            </a:lnTo>
                            <a:close/>
                          </a:path>
                          <a:path w="5706110" h="7051675">
                            <a:moveTo>
                              <a:pt x="5705995" y="5146459"/>
                            </a:moveTo>
                            <a:lnTo>
                              <a:pt x="5060632" y="4765522"/>
                            </a:lnTo>
                            <a:lnTo>
                              <a:pt x="5705995" y="5150028"/>
                            </a:lnTo>
                            <a:lnTo>
                              <a:pt x="5705995" y="5146459"/>
                            </a:lnTo>
                            <a:close/>
                          </a:path>
                          <a:path w="5706110" h="7051675">
                            <a:moveTo>
                              <a:pt x="5705995" y="2903994"/>
                            </a:moveTo>
                            <a:lnTo>
                              <a:pt x="5060835" y="3278682"/>
                            </a:lnTo>
                            <a:lnTo>
                              <a:pt x="5060835" y="3188487"/>
                            </a:lnTo>
                            <a:lnTo>
                              <a:pt x="5060835" y="1773936"/>
                            </a:lnTo>
                            <a:lnTo>
                              <a:pt x="5060835" y="1259166"/>
                            </a:lnTo>
                            <a:lnTo>
                              <a:pt x="5060835" y="896327"/>
                            </a:lnTo>
                            <a:lnTo>
                              <a:pt x="5060835" y="747179"/>
                            </a:lnTo>
                            <a:lnTo>
                              <a:pt x="4805540" y="598716"/>
                            </a:lnTo>
                            <a:lnTo>
                              <a:pt x="4805540" y="896327"/>
                            </a:lnTo>
                            <a:lnTo>
                              <a:pt x="4786706" y="885228"/>
                            </a:lnTo>
                            <a:lnTo>
                              <a:pt x="4676495" y="820267"/>
                            </a:lnTo>
                            <a:lnTo>
                              <a:pt x="4676495" y="1977898"/>
                            </a:lnTo>
                            <a:lnTo>
                              <a:pt x="4676495" y="3091370"/>
                            </a:lnTo>
                            <a:lnTo>
                              <a:pt x="4509998" y="3188487"/>
                            </a:lnTo>
                            <a:lnTo>
                              <a:pt x="4510036" y="2069592"/>
                            </a:lnTo>
                            <a:lnTo>
                              <a:pt x="4511205" y="1927250"/>
                            </a:lnTo>
                            <a:lnTo>
                              <a:pt x="4511294" y="1916277"/>
                            </a:lnTo>
                            <a:lnTo>
                              <a:pt x="4520400" y="1832305"/>
                            </a:lnTo>
                            <a:lnTo>
                              <a:pt x="4545114" y="1794243"/>
                            </a:lnTo>
                            <a:lnTo>
                              <a:pt x="4593247" y="1773936"/>
                            </a:lnTo>
                            <a:lnTo>
                              <a:pt x="4643425" y="1793519"/>
                            </a:lnTo>
                            <a:lnTo>
                              <a:pt x="4667910" y="1864995"/>
                            </a:lnTo>
                            <a:lnTo>
                              <a:pt x="4675873" y="1941931"/>
                            </a:lnTo>
                            <a:lnTo>
                              <a:pt x="4676495" y="1977898"/>
                            </a:lnTo>
                            <a:lnTo>
                              <a:pt x="4676495" y="820267"/>
                            </a:lnTo>
                            <a:lnTo>
                              <a:pt x="4412183" y="664438"/>
                            </a:lnTo>
                            <a:lnTo>
                              <a:pt x="4412183" y="2130526"/>
                            </a:lnTo>
                            <a:lnTo>
                              <a:pt x="4412183" y="3244685"/>
                            </a:lnTo>
                            <a:lnTo>
                              <a:pt x="4244987" y="3341814"/>
                            </a:lnTo>
                            <a:lnTo>
                              <a:pt x="4244987" y="2227643"/>
                            </a:lnTo>
                            <a:lnTo>
                              <a:pt x="4246283" y="2069592"/>
                            </a:lnTo>
                            <a:lnTo>
                              <a:pt x="4255389" y="1985619"/>
                            </a:lnTo>
                            <a:lnTo>
                              <a:pt x="4280103" y="1947557"/>
                            </a:lnTo>
                            <a:lnTo>
                              <a:pt x="4328236" y="1927250"/>
                            </a:lnTo>
                            <a:lnTo>
                              <a:pt x="4378515" y="1946732"/>
                            </a:lnTo>
                            <a:lnTo>
                              <a:pt x="4403242" y="2017966"/>
                            </a:lnTo>
                            <a:lnTo>
                              <a:pt x="4411459" y="2094674"/>
                            </a:lnTo>
                            <a:lnTo>
                              <a:pt x="4412183" y="2130526"/>
                            </a:lnTo>
                            <a:lnTo>
                              <a:pt x="4412183" y="664438"/>
                            </a:lnTo>
                            <a:lnTo>
                              <a:pt x="4050042" y="450938"/>
                            </a:lnTo>
                            <a:lnTo>
                              <a:pt x="4050042" y="150545"/>
                            </a:lnTo>
                            <a:lnTo>
                              <a:pt x="3794734" y="0"/>
                            </a:lnTo>
                            <a:lnTo>
                              <a:pt x="3794734" y="300393"/>
                            </a:lnTo>
                            <a:lnTo>
                              <a:pt x="2787408" y="885228"/>
                            </a:lnTo>
                            <a:lnTo>
                              <a:pt x="2787408" y="584835"/>
                            </a:lnTo>
                            <a:lnTo>
                              <a:pt x="2531414" y="732599"/>
                            </a:lnTo>
                            <a:lnTo>
                              <a:pt x="2531414" y="1033005"/>
                            </a:lnTo>
                            <a:lnTo>
                              <a:pt x="3542207" y="1628940"/>
                            </a:lnTo>
                            <a:lnTo>
                              <a:pt x="3542207" y="1259166"/>
                            </a:lnTo>
                            <a:lnTo>
                              <a:pt x="3797516" y="1409712"/>
                            </a:lnTo>
                            <a:lnTo>
                              <a:pt x="3797516" y="5498693"/>
                            </a:lnTo>
                            <a:lnTo>
                              <a:pt x="5060632" y="4765522"/>
                            </a:lnTo>
                            <a:lnTo>
                              <a:pt x="5060835" y="4765395"/>
                            </a:lnTo>
                            <a:lnTo>
                              <a:pt x="5705995" y="5146345"/>
                            </a:lnTo>
                            <a:lnTo>
                              <a:pt x="5705995" y="4765395"/>
                            </a:lnTo>
                            <a:lnTo>
                              <a:pt x="5705995" y="3341814"/>
                            </a:lnTo>
                            <a:lnTo>
                              <a:pt x="5705995" y="3278682"/>
                            </a:lnTo>
                            <a:lnTo>
                              <a:pt x="5705995" y="2903994"/>
                            </a:lnTo>
                            <a:close/>
                          </a:path>
                        </a:pathLst>
                      </a:custGeom>
                      <a:solidFill>
                        <a:srgbClr val="FDEAD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Graphic 1" style="position:absolute;margin-left:398.1pt;margin-top:0;width:449.3pt;height:555.3pt;z-index:-251657216;visibility:visible;mso-wrap-style:squar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margin;mso-height-relative:margin;v-text-anchor:top" coordsize="5706110,7051675" o:spid="_x0000_s1026" fillcolor="#fdeadf" stroked="f" path="m2531846,6230366l1265885,5483415,2528735,4750460,1262837,4003421,,4736376r1265872,747039l3124,6216281r1265898,747027l1269022,7051141r1262824,l2531846,6230378r,-12xem3114243,2072728r-1296,-158254l3103803,1830400r-24790,-38075l3030715,1772056r-50102,19533l2956014,1862975r-8128,76835l2947187,1975739r,1113828l3114243,3186557r,-1113829xem3379152,2225687r-1308,-158242l3368713,1983371r-24803,-38074l3295624,1925015r-50101,19545l3220923,2015947r-8128,76847l3212096,2128710r,1113816l3379152,3339503r,-1113816xem5060518,6244475l3794620,5497500,2531846,6230378r1265898,747040l3797744,7051141r1262774,l5060518,6244475xem5705995,5146459l5060632,4765522r645363,384506l5705995,5146459xem5705995,2903994r-645160,374688l5060835,3188487r,-1414551l5060835,1259166r,-362839l5060835,747179,4805540,598716r,297611l4786706,885228,4676495,820267r,1157631l4676495,3091370r-166497,97117l4510036,2069592r1169,-142342l4511294,1916277r9106,-83972l4545114,1794243r48133,-20307l4643425,1793519r24485,71476l4675873,1941931r622,35967l4676495,820267,4412183,664438r,1466088l4412183,3244685r-167196,97129l4244987,2227643r1296,-158051l4255389,1985619r24714,-38062l4328236,1927250r50279,19482l4403242,2017966r8217,76708l4412183,2130526r,-1466088l4050042,450938r,-300393l3794734,r,300393l2787408,885228r,-300393l2531414,732599r,300406l3542207,1628940r,-369774l3797516,1409712r,4088981l5060632,4765522r203,-127l5705995,5146345r,-380950l5705995,3341814r,-63132l5705995,29039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" w14:anchorId="66AF7CCA">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E86E" w14:textId="77777777" w:rsidR="0094671D" w:rsidRPr="008F6476" w:rsidRDefault="008F6476" w:rsidP="0094671D">
    <w:pPr>
      <w:pStyle w:val="Footer"/>
      <w:rPr>
        <w:szCs w:val="22"/>
      </w:rPr>
    </w:pPr>
    <w:r w:rsidRPr="008F6476">
      <w:rPr>
        <w:rFonts w:ascii="Articulat CF" w:hAnsi="Articulat CF"/>
        <w:b/>
        <w:szCs w:val="22"/>
      </w:rPr>
      <w:t>Education Team</w:t>
    </w:r>
    <w:r w:rsidR="0094671D" w:rsidRPr="008F6476">
      <w:rPr>
        <w:szCs w:val="22"/>
      </w:rPr>
      <w:t xml:space="preserve"> </w:t>
    </w:r>
    <w:r w:rsidRPr="008F6476">
      <w:rPr>
        <w:szCs w:val="22"/>
      </w:rPr>
      <w:t xml:space="preserve"> </w:t>
    </w:r>
    <w:r w:rsidR="0094671D" w:rsidRPr="008F6476">
      <w:rPr>
        <w:szCs w:val="22"/>
      </w:rPr>
      <w:t xml:space="preserve">  |  </w:t>
    </w:r>
    <w:r w:rsidRPr="008F6476">
      <w:rPr>
        <w:szCs w:val="22"/>
      </w:rPr>
      <w:t xml:space="preserve"> </w:t>
    </w:r>
    <w:r w:rsidR="0094671D" w:rsidRPr="008F6476">
      <w:rPr>
        <w:szCs w:val="22"/>
      </w:rPr>
      <w:t xml:space="preserve"> </w:t>
    </w:r>
    <w:r w:rsidRPr="008F6476">
      <w:rPr>
        <w:szCs w:val="22"/>
      </w:rPr>
      <w:t xml:space="preserve">Liverpool Cathedral, St James’ </w:t>
    </w:r>
    <w:r w:rsidR="008861E0">
      <w:rPr>
        <w:szCs w:val="22"/>
      </w:rPr>
      <w:t>Mount</w:t>
    </w:r>
    <w:r w:rsidRPr="008F6476">
      <w:rPr>
        <w:szCs w:val="22"/>
      </w:rPr>
      <w:t>, Liverpool L1 7</w:t>
    </w:r>
    <w:r w:rsidR="008861E0">
      <w:rPr>
        <w:szCs w:val="22"/>
      </w:rPr>
      <w:t>AZ</w:t>
    </w:r>
    <w:r w:rsidRPr="008F6476">
      <w:rPr>
        <w:szCs w:val="22"/>
      </w:rPr>
      <w:t xml:space="preserve">  </w:t>
    </w:r>
    <w:r w:rsidR="0094671D" w:rsidRPr="008F6476">
      <w:rPr>
        <w:szCs w:val="22"/>
      </w:rPr>
      <w:t xml:space="preserve">|  </w:t>
    </w:r>
    <w:r w:rsidRPr="008F6476">
      <w:rPr>
        <w:szCs w:val="22"/>
      </w:rPr>
      <w:t xml:space="preserve"> </w:t>
    </w:r>
    <w:r w:rsidR="0094671D" w:rsidRPr="008F6476">
      <w:rPr>
        <w:szCs w:val="22"/>
      </w:rPr>
      <w:t xml:space="preserve"> </w:t>
    </w:r>
    <w:r w:rsidRPr="008F6476">
      <w:rPr>
        <w:rFonts w:ascii="Articulat CF" w:hAnsi="Articulat CF"/>
        <w:b/>
        <w:szCs w:val="22"/>
      </w:rPr>
      <w:t>0151 702 7210</w:t>
    </w:r>
    <w:r w:rsidR="0094671D" w:rsidRPr="008F6476">
      <w:rPr>
        <w:szCs w:val="22"/>
      </w:rPr>
      <w:t xml:space="preserve">  </w:t>
    </w:r>
    <w:hyperlink r:id="rId1" w:history="1">
      <w:r w:rsidRPr="008F6476">
        <w:rPr>
          <w:rStyle w:val="Hyperlink"/>
          <w:color w:val="000000" w:themeColor="text1"/>
          <w:szCs w:val="22"/>
          <w:u w:val="none"/>
        </w:rPr>
        <w:t>education@liverpoolcathedral.org.uk</w:t>
      </w:r>
    </w:hyperlink>
    <w:r w:rsidRPr="008F6476">
      <w:rPr>
        <w:color w:val="000000" w:themeColor="text1"/>
        <w:szCs w:val="22"/>
      </w:rPr>
      <w:t xml:space="preserve">   </w:t>
    </w:r>
    <w:r w:rsidR="0094671D" w:rsidRPr="008F6476">
      <w:rPr>
        <w:szCs w:val="22"/>
      </w:rPr>
      <w:t xml:space="preserve">| </w:t>
    </w:r>
    <w:r w:rsidR="0094671D" w:rsidRPr="008F6476">
      <w:rPr>
        <w:rFonts w:ascii="Articulat CF" w:hAnsi="Articulat CF"/>
        <w:b/>
        <w:szCs w:val="22"/>
      </w:rPr>
      <w:t xml:space="preserve">  </w:t>
    </w:r>
    <w:hyperlink r:id="rId2" w:history="1">
      <w:r w:rsidR="0094671D" w:rsidRPr="008F6476">
        <w:rPr>
          <w:rStyle w:val="Hyperlink"/>
          <w:rFonts w:ascii="Articulat CF" w:hAnsi="Articulat CF"/>
          <w:b/>
          <w:color w:val="auto"/>
          <w:szCs w:val="22"/>
          <w:u w:val="none"/>
        </w:rPr>
        <w:t>www.liverpoolcathedral.org.uk</w:t>
      </w:r>
    </w:hyperlink>
  </w:p>
  <w:p w14:paraId="7ABC97CD" w14:textId="77777777" w:rsidR="00E36323" w:rsidRPr="00E36323" w:rsidRDefault="00E36323" w:rsidP="0094671D">
    <w:pPr>
      <w:spacing w:before="141" w:line="314" w:lineRule="auto"/>
      <w:ind w:right="143"/>
      <w:rPr>
        <w:rFonts w:ascii="Articulat CF" w:hAnsi="Articulat CF"/>
        <w:sz w:val="12"/>
      </w:rPr>
    </w:pP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a</w:t>
    </w:r>
    <w:r w:rsidRPr="00E36323">
      <w:rPr>
        <w:rFonts w:ascii="Articulat CF" w:hAnsi="Articulat CF"/>
        <w:color w:val="231F20"/>
        <w:spacing w:val="-4"/>
        <w:sz w:val="12"/>
      </w:rPr>
      <w:t xml:space="preserve"> </w:t>
    </w:r>
    <w:r w:rsidRPr="00E36323">
      <w:rPr>
        <w:rFonts w:ascii="Articulat CF" w:hAnsi="Articulat CF"/>
        <w:color w:val="231F20"/>
        <w:sz w:val="12"/>
      </w:rPr>
      <w:t>registered</w:t>
    </w:r>
    <w:r w:rsidRPr="00E36323">
      <w:rPr>
        <w:rFonts w:ascii="Articulat CF" w:hAnsi="Articulat CF"/>
        <w:color w:val="231F20"/>
        <w:spacing w:val="-4"/>
        <w:sz w:val="12"/>
      </w:rPr>
      <w:t xml:space="preserve"> </w:t>
    </w:r>
    <w:r w:rsidRPr="00E36323">
      <w:rPr>
        <w:rFonts w:ascii="Articulat CF" w:hAnsi="Articulat CF"/>
        <w:color w:val="231F20"/>
        <w:sz w:val="12"/>
      </w:rPr>
      <w:t>charity</w:t>
    </w:r>
    <w:r w:rsidRPr="00E36323">
      <w:rPr>
        <w:rFonts w:ascii="Articulat CF" w:hAnsi="Articulat CF"/>
        <w:color w:val="231F20"/>
        <w:spacing w:val="-4"/>
        <w:sz w:val="12"/>
      </w:rPr>
      <w:t xml:space="preserve"> </w:t>
    </w:r>
    <w:r w:rsidRPr="00E36323">
      <w:rPr>
        <w:rFonts w:ascii="Articulat CF" w:hAnsi="Articulat CF"/>
        <w:color w:val="231F20"/>
        <w:sz w:val="12"/>
      </w:rPr>
      <w:t>no</w:t>
    </w:r>
    <w:r w:rsidRPr="00E36323">
      <w:rPr>
        <w:rFonts w:ascii="Articulat CF" w:hAnsi="Articulat CF"/>
        <w:color w:val="231F20"/>
        <w:spacing w:val="-4"/>
        <w:sz w:val="12"/>
      </w:rPr>
      <w:t xml:space="preserve"> </w:t>
    </w:r>
    <w:r w:rsidRPr="00E36323">
      <w:rPr>
        <w:rFonts w:ascii="Articulat CF" w:hAnsi="Articulat CF"/>
        <w:color w:val="231F20"/>
        <w:sz w:val="12"/>
      </w:rPr>
      <w:t>1205970.</w:t>
    </w:r>
    <w:r w:rsidRPr="00E36323">
      <w:rPr>
        <w:rFonts w:ascii="Articulat CF" w:hAnsi="Articulat CF"/>
        <w:color w:val="231F20"/>
        <w:spacing w:val="-6"/>
        <w:sz w:val="12"/>
      </w:rPr>
      <w:t xml:space="preserve"> </w:t>
    </w:r>
    <w:r w:rsidRPr="00E36323">
      <w:rPr>
        <w:rFonts w:ascii="Articulat CF" w:hAnsi="Articulat CF"/>
        <w:color w:val="231F20"/>
        <w:sz w:val="12"/>
      </w:rPr>
      <w:t>The</w:t>
    </w:r>
    <w:r w:rsidRPr="00E36323">
      <w:rPr>
        <w:rFonts w:ascii="Articulat CF" w:hAnsi="Articulat CF"/>
        <w:color w:val="231F20"/>
        <w:spacing w:val="-4"/>
        <w:sz w:val="12"/>
      </w:rPr>
      <w:t xml:space="preserve"> </w:t>
    </w:r>
    <w:r w:rsidRPr="00E36323">
      <w:rPr>
        <w:rFonts w:ascii="Articulat CF" w:hAnsi="Articulat CF"/>
        <w:color w:val="231F20"/>
        <w:sz w:val="12"/>
      </w:rPr>
      <w:t>mission</w:t>
    </w:r>
    <w:r w:rsidRPr="00E36323">
      <w:rPr>
        <w:rFonts w:ascii="Articulat CF" w:hAnsi="Articulat CF"/>
        <w:color w:val="231F20"/>
        <w:spacing w:val="-4"/>
        <w:sz w:val="12"/>
      </w:rPr>
      <w:t xml:space="preserve"> </w:t>
    </w:r>
    <w:r w:rsidRPr="00E36323">
      <w:rPr>
        <w:rFonts w:ascii="Articulat CF" w:hAnsi="Articulat CF"/>
        <w:color w:val="231F20"/>
        <w:sz w:val="12"/>
      </w:rPr>
      <w:t>and</w:t>
    </w:r>
    <w:r w:rsidRPr="00E36323">
      <w:rPr>
        <w:rFonts w:ascii="Articulat CF" w:hAnsi="Articulat CF"/>
        <w:color w:val="231F20"/>
        <w:spacing w:val="-4"/>
        <w:sz w:val="12"/>
      </w:rPr>
      <w:t xml:space="preserve"> </w:t>
    </w:r>
    <w:r w:rsidRPr="00E36323">
      <w:rPr>
        <w:rFonts w:ascii="Articulat CF" w:hAnsi="Articulat CF"/>
        <w:color w:val="231F20"/>
        <w:sz w:val="12"/>
      </w:rPr>
      <w:t>ministry</w:t>
    </w:r>
    <w:r w:rsidRPr="00E36323">
      <w:rPr>
        <w:rFonts w:ascii="Articulat CF" w:hAnsi="Articulat CF"/>
        <w:color w:val="231F20"/>
        <w:spacing w:val="-4"/>
        <w:sz w:val="12"/>
      </w:rPr>
      <w:t xml:space="preserve"> </w:t>
    </w:r>
    <w:r w:rsidRPr="00E36323">
      <w:rPr>
        <w:rFonts w:ascii="Articulat CF" w:hAnsi="Articulat CF"/>
        <w:color w:val="231F20"/>
        <w:sz w:val="12"/>
      </w:rPr>
      <w:t>of</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is</w:t>
    </w:r>
    <w:r w:rsidRPr="00E36323">
      <w:rPr>
        <w:rFonts w:ascii="Articulat CF" w:hAnsi="Articulat CF"/>
        <w:color w:val="231F20"/>
        <w:spacing w:val="-4"/>
        <w:sz w:val="12"/>
      </w:rPr>
      <w:t xml:space="preserve"> </w:t>
    </w:r>
    <w:r w:rsidRPr="00E36323">
      <w:rPr>
        <w:rFonts w:ascii="Articulat CF" w:hAnsi="Articulat CF"/>
        <w:color w:val="231F20"/>
        <w:sz w:val="12"/>
      </w:rPr>
      <w:t>supported</w:t>
    </w:r>
    <w:r w:rsidRPr="00E36323">
      <w:rPr>
        <w:rFonts w:ascii="Articulat CF" w:hAnsi="Articulat CF"/>
        <w:color w:val="231F20"/>
        <w:spacing w:val="-4"/>
        <w:sz w:val="12"/>
      </w:rPr>
      <w:t xml:space="preserve"> </w:t>
    </w:r>
    <w:r w:rsidRPr="00E36323">
      <w:rPr>
        <w:rFonts w:ascii="Articulat CF" w:hAnsi="Articulat CF"/>
        <w:color w:val="231F20"/>
        <w:sz w:val="12"/>
      </w:rPr>
      <w:t>by</w:t>
    </w:r>
    <w:r w:rsidRPr="00E36323">
      <w:rPr>
        <w:rFonts w:ascii="Articulat CF" w:hAnsi="Articulat CF"/>
        <w:color w:val="231F20"/>
        <w:spacing w:val="-4"/>
        <w:sz w:val="12"/>
      </w:rPr>
      <w:t xml:space="preserve"> </w:t>
    </w:r>
    <w:r w:rsidRPr="00E36323">
      <w:rPr>
        <w:rFonts w:ascii="Articulat CF" w:hAnsi="Articulat CF"/>
        <w:color w:val="231F20"/>
        <w:sz w:val="12"/>
      </w:rPr>
      <w:t>Liverpool</w:t>
    </w:r>
    <w:r w:rsidRPr="00E36323">
      <w:rPr>
        <w:rFonts w:ascii="Articulat CF" w:hAnsi="Articulat CF"/>
        <w:color w:val="231F20"/>
        <w:spacing w:val="-4"/>
        <w:sz w:val="12"/>
      </w:rPr>
      <w:t xml:space="preserve"> </w:t>
    </w:r>
    <w:r w:rsidRPr="00E36323">
      <w:rPr>
        <w:rFonts w:ascii="Articulat CF" w:hAnsi="Articulat CF"/>
        <w:color w:val="231F20"/>
        <w:sz w:val="12"/>
      </w:rPr>
      <w:t>Cathedral</w:t>
    </w:r>
    <w:r w:rsidRPr="00E36323">
      <w:rPr>
        <w:rFonts w:ascii="Articulat CF" w:hAnsi="Articulat CF"/>
        <w:color w:val="231F20"/>
        <w:spacing w:val="-4"/>
        <w:sz w:val="12"/>
      </w:rPr>
      <w:t xml:space="preserve"> </w:t>
    </w:r>
    <w:r w:rsidRPr="00E36323">
      <w:rPr>
        <w:rFonts w:ascii="Articulat CF" w:hAnsi="Articulat CF"/>
        <w:color w:val="231F20"/>
        <w:sz w:val="12"/>
      </w:rPr>
      <w:t>Enterprises</w:t>
    </w:r>
    <w:r w:rsidRPr="00E36323">
      <w:rPr>
        <w:rFonts w:ascii="Articulat CF" w:hAnsi="Articulat CF"/>
        <w:color w:val="231F20"/>
        <w:spacing w:val="-4"/>
        <w:sz w:val="12"/>
      </w:rPr>
      <w:t xml:space="preserve"> </w:t>
    </w:r>
    <w:r w:rsidRPr="00E36323">
      <w:rPr>
        <w:rFonts w:ascii="Articulat CF" w:hAnsi="Articulat CF"/>
        <w:color w:val="231F20"/>
        <w:sz w:val="12"/>
      </w:rPr>
      <w:t>Ltd</w:t>
    </w:r>
    <w:r w:rsidRPr="00E36323">
      <w:rPr>
        <w:rFonts w:ascii="Articulat CF" w:hAnsi="Articulat CF"/>
        <w:color w:val="231F20"/>
        <w:spacing w:val="-4"/>
        <w:sz w:val="12"/>
      </w:rPr>
      <w:t xml:space="preserve"> </w:t>
    </w:r>
    <w:r w:rsidRPr="00E36323">
      <w:rPr>
        <w:rFonts w:ascii="Articulat CF" w:hAnsi="Articulat CF"/>
        <w:color w:val="231F20"/>
        <w:sz w:val="12"/>
      </w:rPr>
      <w:t>(Reg</w:t>
    </w:r>
    <w:r w:rsidRPr="00E36323">
      <w:rPr>
        <w:rFonts w:ascii="Articulat CF" w:hAnsi="Articulat CF"/>
        <w:color w:val="231F20"/>
        <w:spacing w:val="-4"/>
        <w:sz w:val="12"/>
      </w:rPr>
      <w:t xml:space="preserve"> </w:t>
    </w:r>
    <w:r w:rsidRPr="00E36323">
      <w:rPr>
        <w:rFonts w:ascii="Articulat CF" w:hAnsi="Articulat CF"/>
        <w:color w:val="231F20"/>
        <w:sz w:val="12"/>
      </w:rPr>
      <w:t>2436550;</w:t>
    </w:r>
    <w:r w:rsidRPr="00E36323">
      <w:rPr>
        <w:rFonts w:ascii="Articulat CF" w:hAnsi="Articulat CF"/>
        <w:color w:val="231F20"/>
        <w:spacing w:val="-4"/>
        <w:sz w:val="12"/>
      </w:rPr>
      <w:t xml:space="preserve"> </w:t>
    </w:r>
    <w:r w:rsidRPr="00E36323">
      <w:rPr>
        <w:rFonts w:ascii="Articulat CF" w:hAnsi="Articulat CF"/>
        <w:color w:val="231F20"/>
        <w:sz w:val="12"/>
      </w:rPr>
      <w:t>VAT</w:t>
    </w:r>
    <w:r w:rsidRPr="00E36323">
      <w:rPr>
        <w:rFonts w:ascii="Articulat CF" w:hAnsi="Articulat CF"/>
        <w:color w:val="231F20"/>
        <w:spacing w:val="-4"/>
        <w:sz w:val="12"/>
      </w:rPr>
      <w:t xml:space="preserve"> </w:t>
    </w:r>
    <w:r w:rsidRPr="00E36323">
      <w:rPr>
        <w:rFonts w:ascii="Articulat CF" w:hAnsi="Articulat CF"/>
        <w:color w:val="231F20"/>
        <w:sz w:val="12"/>
      </w:rPr>
      <w:t>548487201)</w:t>
    </w:r>
    <w:r w:rsidRPr="00E36323">
      <w:rPr>
        <w:rFonts w:ascii="Articulat CF" w:hAnsi="Articulat CF"/>
        <w:color w:val="231F20"/>
        <w:spacing w:val="40"/>
        <w:sz w:val="12"/>
      </w:rPr>
      <w:t xml:space="preserve"> </w:t>
    </w:r>
    <w:r w:rsidRPr="00E36323">
      <w:rPr>
        <w:rFonts w:ascii="Articulat CF" w:hAnsi="Articulat CF"/>
        <w:color w:val="231F20"/>
        <w:sz w:val="12"/>
      </w:rPr>
      <w:t>which is a wholly-owned subsidiary of Liverpool Cathedral.</w:t>
    </w:r>
    <w:r w:rsidRPr="00E36323">
      <w:rPr>
        <w:rFonts w:ascii="Articulat CF" w:hAnsi="Articulat CF"/>
        <w:color w:val="231F20"/>
        <w:spacing w:val="-1"/>
        <w:sz w:val="12"/>
      </w:rPr>
      <w:t xml:space="preserve"> </w:t>
    </w:r>
    <w:r w:rsidRPr="00E36323">
      <w:rPr>
        <w:rFonts w:ascii="Articulat CF" w:hAnsi="Articulat CF"/>
        <w:color w:val="231F20"/>
        <w:sz w:val="12"/>
      </w:rPr>
      <w:t>The objects of the charity are to further</w:t>
    </w:r>
    <w:r w:rsidRPr="00E36323">
      <w:rPr>
        <w:rFonts w:ascii="Articulat CF" w:hAnsi="Articulat CF"/>
        <w:color w:val="231F20"/>
        <w:spacing w:val="-1"/>
        <w:sz w:val="12"/>
      </w:rPr>
      <w:t xml:space="preserve"> </w:t>
    </w:r>
    <w:r w:rsidRPr="00E36323">
      <w:rPr>
        <w:rFonts w:ascii="Articulat CF" w:hAnsi="Articulat CF"/>
        <w:color w:val="231F20"/>
        <w:sz w:val="12"/>
      </w:rPr>
      <w:t>the religious and charitable work of Liverpool Cathedral.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3E48" w14:textId="77777777" w:rsidR="007B7284" w:rsidRDefault="007B7284" w:rsidP="00E36323">
      <w:pPr>
        <w:spacing w:line="240" w:lineRule="auto"/>
      </w:pPr>
      <w:r>
        <w:separator/>
      </w:r>
    </w:p>
  </w:footnote>
  <w:footnote w:type="continuationSeparator" w:id="0">
    <w:p w14:paraId="33FCC3B3" w14:textId="77777777" w:rsidR="007B7284" w:rsidRDefault="007B7284" w:rsidP="00E363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9FC2" w14:textId="77777777" w:rsidR="00E36323" w:rsidRDefault="00E36323">
    <w:pPr>
      <w:pStyle w:val="Header"/>
    </w:pPr>
    <w:r>
      <w:rPr>
        <w:noProof/>
      </w:rPr>
      <w:drawing>
        <wp:anchor distT="0" distB="0" distL="114300" distR="114300" simplePos="0" relativeHeight="251662336" behindDoc="1" locked="0" layoutInCell="1" allowOverlap="1" wp14:anchorId="6C0C1545" wp14:editId="205811EB">
          <wp:simplePos x="0" y="0"/>
          <wp:positionH relativeFrom="column">
            <wp:posOffset>-259715</wp:posOffset>
          </wp:positionH>
          <wp:positionV relativeFrom="paragraph">
            <wp:posOffset>-137160</wp:posOffset>
          </wp:positionV>
          <wp:extent cx="1059180" cy="438486"/>
          <wp:effectExtent l="0" t="0" r="7620" b="0"/>
          <wp:wrapTight wrapText="bothSides">
            <wp:wrapPolygon edited="0">
              <wp:start x="2331" y="0"/>
              <wp:lineTo x="0" y="2817"/>
              <wp:lineTo x="0" y="20661"/>
              <wp:lineTo x="4662" y="20661"/>
              <wp:lineTo x="21367" y="15965"/>
              <wp:lineTo x="21367" y="2817"/>
              <wp:lineTo x="4662" y="0"/>
              <wp:lineTo x="233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verpoolCathedral_SML_CMYK_RA_Orange.png"/>
                  <pic:cNvPicPr/>
                </pic:nvPicPr>
                <pic:blipFill rotWithShape="1">
                  <a:blip r:embed="rId1">
                    <a:extLst>
                      <a:ext uri="{28A0092B-C50C-407E-A947-70E740481C1C}">
                        <a14:useLocalDpi xmlns:a14="http://schemas.microsoft.com/office/drawing/2010/main" val="0"/>
                      </a:ext>
                    </a:extLst>
                  </a:blip>
                  <a:srcRect t="20670" b="20501"/>
                  <a:stretch/>
                </pic:blipFill>
                <pic:spPr bwMode="auto">
                  <a:xfrm>
                    <a:off x="0" y="0"/>
                    <a:ext cx="1059180" cy="438486"/>
                  </a:xfrm>
                  <a:prstGeom prst="rect">
                    <a:avLst/>
                  </a:prstGeom>
                  <a:ln>
                    <a:noFill/>
                  </a:ln>
                  <a:extLst>
                    <a:ext uri="{53640926-AAD7-44D8-BBD7-CCE9431645EC}">
                      <a14:shadowObscured xmlns:a14="http://schemas.microsoft.com/office/drawing/2010/main"/>
                    </a:ext>
                  </a:extLst>
                </pic:spPr>
              </pic:pic>
            </a:graphicData>
          </a:graphic>
        </wp:anchor>
      </w:drawing>
    </w:r>
    <w:r w:rsidR="00234569">
      <w:rPr>
        <w:noProof/>
      </w:rPr>
      <mc:AlternateContent>
        <mc:Choice Requires="wps">
          <w:drawing>
            <wp:anchor distT="0" distB="0" distL="0" distR="0" simplePos="0" relativeHeight="251661312" behindDoc="1" locked="0" layoutInCell="1" allowOverlap="1" wp14:anchorId="521AE79C" wp14:editId="6D3434B8">
              <wp:simplePos x="0" y="0"/>
              <wp:positionH relativeFrom="page">
                <wp:align>right</wp:align>
              </wp:positionH>
              <wp:positionV relativeFrom="page">
                <wp:align>bottom</wp:align>
              </wp:positionV>
              <wp:extent cx="5706000" cy="7052400"/>
              <wp:effectExtent l="0" t="0" r="0" b="0"/>
              <wp:wrapNone/>
              <wp:docPr id="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000" cy="7052400"/>
                      </a:xfrm>
                      <a:custGeom>
                        <a:avLst/>
                        <a:gdLst/>
                        <a:ahLst/>
                        <a:cxnLst/>
                        <a:rect l="l" t="t" r="r" b="b"/>
                        <a:pathLst>
                          <a:path w="5706110" h="7051675">
                            <a:moveTo>
                              <a:pt x="2531846" y="6230366"/>
                            </a:moveTo>
                            <a:lnTo>
                              <a:pt x="1265885" y="5483415"/>
                            </a:lnTo>
                            <a:lnTo>
                              <a:pt x="2528735" y="4750460"/>
                            </a:lnTo>
                            <a:lnTo>
                              <a:pt x="1262837" y="4003421"/>
                            </a:lnTo>
                            <a:lnTo>
                              <a:pt x="0" y="4736376"/>
                            </a:lnTo>
                            <a:lnTo>
                              <a:pt x="1265872" y="5483415"/>
                            </a:lnTo>
                            <a:lnTo>
                              <a:pt x="3124" y="6216281"/>
                            </a:lnTo>
                            <a:lnTo>
                              <a:pt x="1269022" y="6963308"/>
                            </a:lnTo>
                            <a:lnTo>
                              <a:pt x="1269022" y="7051141"/>
                            </a:lnTo>
                            <a:lnTo>
                              <a:pt x="2531846" y="7051141"/>
                            </a:lnTo>
                            <a:lnTo>
                              <a:pt x="2531846" y="6230378"/>
                            </a:lnTo>
                            <a:close/>
                          </a:path>
                          <a:path w="5706110" h="7051675">
                            <a:moveTo>
                              <a:pt x="3114243" y="2072728"/>
                            </a:moveTo>
                            <a:lnTo>
                              <a:pt x="3112947" y="1914474"/>
                            </a:lnTo>
                            <a:lnTo>
                              <a:pt x="3103803" y="1830400"/>
                            </a:lnTo>
                            <a:lnTo>
                              <a:pt x="3079013" y="1792325"/>
                            </a:lnTo>
                            <a:lnTo>
                              <a:pt x="3030715" y="1772056"/>
                            </a:lnTo>
                            <a:lnTo>
                              <a:pt x="2980613" y="1791589"/>
                            </a:lnTo>
                            <a:lnTo>
                              <a:pt x="2956014" y="1862975"/>
                            </a:lnTo>
                            <a:lnTo>
                              <a:pt x="2947886" y="1939810"/>
                            </a:lnTo>
                            <a:lnTo>
                              <a:pt x="2947187" y="1975739"/>
                            </a:lnTo>
                            <a:lnTo>
                              <a:pt x="2947187" y="3089567"/>
                            </a:lnTo>
                            <a:lnTo>
                              <a:pt x="3114243" y="3186557"/>
                            </a:lnTo>
                            <a:lnTo>
                              <a:pt x="3114243" y="2072728"/>
                            </a:lnTo>
                            <a:close/>
                          </a:path>
                          <a:path w="5706110" h="7051675">
                            <a:moveTo>
                              <a:pt x="3379152" y="2225687"/>
                            </a:moveTo>
                            <a:lnTo>
                              <a:pt x="3377844" y="2067445"/>
                            </a:lnTo>
                            <a:lnTo>
                              <a:pt x="3368713" y="1983371"/>
                            </a:lnTo>
                            <a:lnTo>
                              <a:pt x="3343910" y="1945297"/>
                            </a:lnTo>
                            <a:lnTo>
                              <a:pt x="3295624" y="1925015"/>
                            </a:lnTo>
                            <a:lnTo>
                              <a:pt x="3245523" y="1944560"/>
                            </a:lnTo>
                            <a:lnTo>
                              <a:pt x="3220923" y="2015947"/>
                            </a:lnTo>
                            <a:lnTo>
                              <a:pt x="3212795" y="2092794"/>
                            </a:lnTo>
                            <a:lnTo>
                              <a:pt x="3212096" y="2128710"/>
                            </a:lnTo>
                            <a:lnTo>
                              <a:pt x="3212096" y="3242526"/>
                            </a:lnTo>
                            <a:lnTo>
                              <a:pt x="3379152" y="3339503"/>
                            </a:lnTo>
                            <a:lnTo>
                              <a:pt x="3379152" y="2225687"/>
                            </a:lnTo>
                            <a:close/>
                          </a:path>
                          <a:path w="5706110" h="7051675">
                            <a:moveTo>
                              <a:pt x="5060518" y="6244475"/>
                            </a:moveTo>
                            <a:lnTo>
                              <a:pt x="3794620" y="5497500"/>
                            </a:lnTo>
                            <a:lnTo>
                              <a:pt x="2531846" y="6230378"/>
                            </a:lnTo>
                            <a:lnTo>
                              <a:pt x="3797744" y="6977418"/>
                            </a:lnTo>
                            <a:lnTo>
                              <a:pt x="3797744" y="7051141"/>
                            </a:lnTo>
                            <a:lnTo>
                              <a:pt x="5060518" y="7051141"/>
                            </a:lnTo>
                            <a:lnTo>
                              <a:pt x="5060518" y="6244475"/>
                            </a:lnTo>
                            <a:close/>
                          </a:path>
                          <a:path w="5706110" h="7051675">
                            <a:moveTo>
                              <a:pt x="5705995" y="5146459"/>
                            </a:moveTo>
                            <a:lnTo>
                              <a:pt x="5060632" y="4765522"/>
                            </a:lnTo>
                            <a:lnTo>
                              <a:pt x="5705995" y="5150028"/>
                            </a:lnTo>
                            <a:lnTo>
                              <a:pt x="5705995" y="5146459"/>
                            </a:lnTo>
                            <a:close/>
                          </a:path>
                          <a:path w="5706110" h="7051675">
                            <a:moveTo>
                              <a:pt x="5705995" y="2903994"/>
                            </a:moveTo>
                            <a:lnTo>
                              <a:pt x="5060835" y="3278682"/>
                            </a:lnTo>
                            <a:lnTo>
                              <a:pt x="5060835" y="3188487"/>
                            </a:lnTo>
                            <a:lnTo>
                              <a:pt x="5060835" y="1773936"/>
                            </a:lnTo>
                            <a:lnTo>
                              <a:pt x="5060835" y="1259166"/>
                            </a:lnTo>
                            <a:lnTo>
                              <a:pt x="5060835" y="896327"/>
                            </a:lnTo>
                            <a:lnTo>
                              <a:pt x="5060835" y="747179"/>
                            </a:lnTo>
                            <a:lnTo>
                              <a:pt x="4805540" y="598716"/>
                            </a:lnTo>
                            <a:lnTo>
                              <a:pt x="4805540" y="896327"/>
                            </a:lnTo>
                            <a:lnTo>
                              <a:pt x="4786706" y="885228"/>
                            </a:lnTo>
                            <a:lnTo>
                              <a:pt x="4676495" y="820267"/>
                            </a:lnTo>
                            <a:lnTo>
                              <a:pt x="4676495" y="1977898"/>
                            </a:lnTo>
                            <a:lnTo>
                              <a:pt x="4676495" y="3091370"/>
                            </a:lnTo>
                            <a:lnTo>
                              <a:pt x="4509998" y="3188487"/>
                            </a:lnTo>
                            <a:lnTo>
                              <a:pt x="4510036" y="2069592"/>
                            </a:lnTo>
                            <a:lnTo>
                              <a:pt x="4511205" y="1927250"/>
                            </a:lnTo>
                            <a:lnTo>
                              <a:pt x="4511294" y="1916277"/>
                            </a:lnTo>
                            <a:lnTo>
                              <a:pt x="4520400" y="1832305"/>
                            </a:lnTo>
                            <a:lnTo>
                              <a:pt x="4545114" y="1794243"/>
                            </a:lnTo>
                            <a:lnTo>
                              <a:pt x="4593247" y="1773936"/>
                            </a:lnTo>
                            <a:lnTo>
                              <a:pt x="4643425" y="1793519"/>
                            </a:lnTo>
                            <a:lnTo>
                              <a:pt x="4667910" y="1864995"/>
                            </a:lnTo>
                            <a:lnTo>
                              <a:pt x="4675873" y="1941931"/>
                            </a:lnTo>
                            <a:lnTo>
                              <a:pt x="4676495" y="1977898"/>
                            </a:lnTo>
                            <a:lnTo>
                              <a:pt x="4676495" y="820267"/>
                            </a:lnTo>
                            <a:lnTo>
                              <a:pt x="4412183" y="664438"/>
                            </a:lnTo>
                            <a:lnTo>
                              <a:pt x="4412183" y="2130526"/>
                            </a:lnTo>
                            <a:lnTo>
                              <a:pt x="4412183" y="3244685"/>
                            </a:lnTo>
                            <a:lnTo>
                              <a:pt x="4244987" y="3341814"/>
                            </a:lnTo>
                            <a:lnTo>
                              <a:pt x="4244987" y="2227643"/>
                            </a:lnTo>
                            <a:lnTo>
                              <a:pt x="4246283" y="2069592"/>
                            </a:lnTo>
                            <a:lnTo>
                              <a:pt x="4255389" y="1985619"/>
                            </a:lnTo>
                            <a:lnTo>
                              <a:pt x="4280103" y="1947557"/>
                            </a:lnTo>
                            <a:lnTo>
                              <a:pt x="4328236" y="1927250"/>
                            </a:lnTo>
                            <a:lnTo>
                              <a:pt x="4378515" y="1946732"/>
                            </a:lnTo>
                            <a:lnTo>
                              <a:pt x="4403242" y="2017966"/>
                            </a:lnTo>
                            <a:lnTo>
                              <a:pt x="4411459" y="2094674"/>
                            </a:lnTo>
                            <a:lnTo>
                              <a:pt x="4412183" y="2130526"/>
                            </a:lnTo>
                            <a:lnTo>
                              <a:pt x="4412183" y="664438"/>
                            </a:lnTo>
                            <a:lnTo>
                              <a:pt x="4050042" y="450938"/>
                            </a:lnTo>
                            <a:lnTo>
                              <a:pt x="4050042" y="150545"/>
                            </a:lnTo>
                            <a:lnTo>
                              <a:pt x="3794734" y="0"/>
                            </a:lnTo>
                            <a:lnTo>
                              <a:pt x="3794734" y="300393"/>
                            </a:lnTo>
                            <a:lnTo>
                              <a:pt x="2787408" y="885228"/>
                            </a:lnTo>
                            <a:lnTo>
                              <a:pt x="2787408" y="584835"/>
                            </a:lnTo>
                            <a:lnTo>
                              <a:pt x="2531414" y="732599"/>
                            </a:lnTo>
                            <a:lnTo>
                              <a:pt x="2531414" y="1033005"/>
                            </a:lnTo>
                            <a:lnTo>
                              <a:pt x="3542207" y="1628940"/>
                            </a:lnTo>
                            <a:lnTo>
                              <a:pt x="3542207" y="1259166"/>
                            </a:lnTo>
                            <a:lnTo>
                              <a:pt x="3797516" y="1409712"/>
                            </a:lnTo>
                            <a:lnTo>
                              <a:pt x="3797516" y="5498693"/>
                            </a:lnTo>
                            <a:lnTo>
                              <a:pt x="5060632" y="4765522"/>
                            </a:lnTo>
                            <a:lnTo>
                              <a:pt x="5060835" y="4765395"/>
                            </a:lnTo>
                            <a:lnTo>
                              <a:pt x="5705995" y="5146345"/>
                            </a:lnTo>
                            <a:lnTo>
                              <a:pt x="5705995" y="4765395"/>
                            </a:lnTo>
                            <a:lnTo>
                              <a:pt x="5705995" y="3341814"/>
                            </a:lnTo>
                            <a:lnTo>
                              <a:pt x="5705995" y="3278682"/>
                            </a:lnTo>
                            <a:lnTo>
                              <a:pt x="5705995" y="2903994"/>
                            </a:lnTo>
                            <a:close/>
                          </a:path>
                        </a:pathLst>
                      </a:custGeom>
                      <a:solidFill>
                        <a:srgbClr val="FDEAD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Graphic 1" style="position:absolute;margin-left:398.1pt;margin-top:0;width:449.3pt;height:555.3pt;z-index:-251655168;visibility:visible;mso-wrap-style:squar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margin;mso-height-relative:margin;v-text-anchor:top" coordsize="5706110,7051675" o:spid="_x0000_s1026" fillcolor="#fdeadf" stroked="f" path="m2531846,6230366l1265885,5483415,2528735,4750460,1262837,4003421,,4736376r1265872,747039l3124,6216281r1265898,747027l1269022,7051141r1262824,l2531846,6230378r,-12xem3114243,2072728r-1296,-158254l3103803,1830400r-24790,-38075l3030715,1772056r-50102,19533l2956014,1862975r-8128,76835l2947187,1975739r,1113828l3114243,3186557r,-1113829xem3379152,2225687r-1308,-158242l3368713,1983371r-24803,-38074l3295624,1925015r-50101,19545l3220923,2015947r-8128,76847l3212096,2128710r,1113816l3379152,3339503r,-1113816xem5060518,6244475l3794620,5497500,2531846,6230378r1265898,747040l3797744,7051141r1262774,l5060518,6244475xem5705995,5146459l5060632,4765522r645363,384506l5705995,5146459xem5705995,2903994r-645160,374688l5060835,3188487r,-1414551l5060835,1259166r,-362839l5060835,747179,4805540,598716r,297611l4786706,885228,4676495,820267r,1157631l4676495,3091370r-166497,97117l4510036,2069592r1169,-142342l4511294,1916277r9106,-83972l4545114,1794243r48133,-20307l4643425,1793519r24485,71476l4675873,1941931r622,35967l4676495,820267,4412183,664438r,1466088l4412183,3244685r-167196,97129l4244987,2227643r1296,-158051l4255389,1985619r24714,-38062l4328236,1927250r50279,19482l4403242,2017966r8217,76708l4412183,2130526r,-1466088l4050042,450938r,-300393l3794734,r,300393l2787408,885228r,-300393l2531414,732599r,300406l3542207,1628940r,-369774l3797516,1409712r,4088981l5060632,4765522r203,-127l5705995,5146345r,-380950l5705995,3341814r,-63132l5705995,29039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" w14:anchorId="2D1D21C7">
              <v:path arrowok="t"/>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12A"/>
    <w:rsid w:val="00020F28"/>
    <w:rsid w:val="000460B8"/>
    <w:rsid w:val="000840B3"/>
    <w:rsid w:val="000F167A"/>
    <w:rsid w:val="00115E59"/>
    <w:rsid w:val="0015012A"/>
    <w:rsid w:val="00183D3C"/>
    <w:rsid w:val="00185C1C"/>
    <w:rsid w:val="001A5742"/>
    <w:rsid w:val="001C1F44"/>
    <w:rsid w:val="001C39D9"/>
    <w:rsid w:val="001F0FEF"/>
    <w:rsid w:val="00234569"/>
    <w:rsid w:val="00265F16"/>
    <w:rsid w:val="00331187"/>
    <w:rsid w:val="00376FB4"/>
    <w:rsid w:val="00377B8C"/>
    <w:rsid w:val="003953C2"/>
    <w:rsid w:val="004602E6"/>
    <w:rsid w:val="004A2953"/>
    <w:rsid w:val="004B190F"/>
    <w:rsid w:val="004F1D5F"/>
    <w:rsid w:val="005045ED"/>
    <w:rsid w:val="005150DF"/>
    <w:rsid w:val="005336E2"/>
    <w:rsid w:val="005402B2"/>
    <w:rsid w:val="00541AC4"/>
    <w:rsid w:val="00555125"/>
    <w:rsid w:val="00576671"/>
    <w:rsid w:val="00591A2C"/>
    <w:rsid w:val="00595F65"/>
    <w:rsid w:val="005C73BF"/>
    <w:rsid w:val="005D292E"/>
    <w:rsid w:val="00603787"/>
    <w:rsid w:val="0062516D"/>
    <w:rsid w:val="006A7261"/>
    <w:rsid w:val="006D3E2F"/>
    <w:rsid w:val="00701A14"/>
    <w:rsid w:val="00705FDF"/>
    <w:rsid w:val="00706303"/>
    <w:rsid w:val="007139DF"/>
    <w:rsid w:val="007207B9"/>
    <w:rsid w:val="00741C98"/>
    <w:rsid w:val="007619D0"/>
    <w:rsid w:val="00787BC4"/>
    <w:rsid w:val="007A7BAB"/>
    <w:rsid w:val="007B7284"/>
    <w:rsid w:val="007C4165"/>
    <w:rsid w:val="007D4AD8"/>
    <w:rsid w:val="00822404"/>
    <w:rsid w:val="008436A1"/>
    <w:rsid w:val="008861E0"/>
    <w:rsid w:val="00894970"/>
    <w:rsid w:val="008B442A"/>
    <w:rsid w:val="008F6476"/>
    <w:rsid w:val="0091613F"/>
    <w:rsid w:val="009400B3"/>
    <w:rsid w:val="0094671D"/>
    <w:rsid w:val="00973E88"/>
    <w:rsid w:val="009958A1"/>
    <w:rsid w:val="009A2E60"/>
    <w:rsid w:val="009B31F9"/>
    <w:rsid w:val="00A20E51"/>
    <w:rsid w:val="00A80E93"/>
    <w:rsid w:val="00B021CC"/>
    <w:rsid w:val="00B2607E"/>
    <w:rsid w:val="00BC4F09"/>
    <w:rsid w:val="00C1550B"/>
    <w:rsid w:val="00C842C9"/>
    <w:rsid w:val="00CB0600"/>
    <w:rsid w:val="00D2672A"/>
    <w:rsid w:val="00D45B3C"/>
    <w:rsid w:val="00D54840"/>
    <w:rsid w:val="00D60BB1"/>
    <w:rsid w:val="00D63B3B"/>
    <w:rsid w:val="00D955E6"/>
    <w:rsid w:val="00DB2D16"/>
    <w:rsid w:val="00E02326"/>
    <w:rsid w:val="00E15450"/>
    <w:rsid w:val="00E36323"/>
    <w:rsid w:val="00E70238"/>
    <w:rsid w:val="00EB4B83"/>
    <w:rsid w:val="00ED75A8"/>
    <w:rsid w:val="00F00A8D"/>
    <w:rsid w:val="00F14BD9"/>
    <w:rsid w:val="00F372C5"/>
    <w:rsid w:val="00F7657B"/>
    <w:rsid w:val="00FD62CE"/>
    <w:rsid w:val="0FD2F7DC"/>
    <w:rsid w:val="18852B06"/>
    <w:rsid w:val="1AA6BFD8"/>
    <w:rsid w:val="2080335E"/>
    <w:rsid w:val="29616827"/>
    <w:rsid w:val="2E3BC7A1"/>
    <w:rsid w:val="33371CB6"/>
    <w:rsid w:val="4CF0F21F"/>
    <w:rsid w:val="5A0ADE7C"/>
    <w:rsid w:val="791F3C73"/>
    <w:rsid w:val="7C9674A8"/>
    <w:rsid w:val="7F60A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82452"/>
  <w14:defaultImageDpi w14:val="32767"/>
  <w15:chartTrackingRefBased/>
  <w15:docId w15:val="{10F32FEF-E646-4E1A-BBF7-2B361F65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94970"/>
    <w:pPr>
      <w:spacing w:line="312" w:lineRule="auto"/>
    </w:pPr>
    <w:rPr>
      <w:rFonts w:ascii="Articulat CF Light" w:hAnsi="Articulat CF Light"/>
      <w:sz w:val="22"/>
    </w:rPr>
  </w:style>
  <w:style w:type="paragraph" w:styleId="Heading1">
    <w:name w:val="heading 1"/>
    <w:basedOn w:val="Normal"/>
    <w:next w:val="Normal"/>
    <w:link w:val="Heading1Char"/>
    <w:uiPriority w:val="9"/>
    <w:qFormat/>
    <w:rsid w:val="00E36323"/>
    <w:pPr>
      <w:keepNext/>
      <w:keepLines/>
      <w:spacing w:before="240"/>
      <w:outlineLvl w:val="0"/>
    </w:pPr>
    <w:rPr>
      <w:rFonts w:ascii="Articulat CF" w:eastAsiaTheme="majorEastAsia" w:hAnsi="Articulat CF"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 Articulat Bold"/>
    <w:basedOn w:val="Normal"/>
    <w:link w:val="HeaderChar"/>
    <w:uiPriority w:val="99"/>
    <w:unhideWhenUsed/>
    <w:rsid w:val="00E36323"/>
    <w:pPr>
      <w:tabs>
        <w:tab w:val="center" w:pos="4680"/>
        <w:tab w:val="right" w:pos="9360"/>
      </w:tabs>
      <w:spacing w:after="120"/>
    </w:pPr>
    <w:rPr>
      <w:rFonts w:ascii="Articulat CF" w:hAnsi="Articulat CF"/>
      <w:b/>
      <w:sz w:val="24"/>
    </w:rPr>
  </w:style>
  <w:style w:type="character" w:customStyle="1" w:styleId="HeaderChar">
    <w:name w:val="Header Char"/>
    <w:aliases w:val="Header - Articulat Bold Char"/>
    <w:basedOn w:val="DefaultParagraphFont"/>
    <w:link w:val="Header"/>
    <w:uiPriority w:val="99"/>
    <w:rsid w:val="00E36323"/>
    <w:rPr>
      <w:rFonts w:ascii="Articulat CF" w:hAnsi="Articulat CF"/>
      <w:b/>
    </w:rPr>
  </w:style>
  <w:style w:type="paragraph" w:styleId="Footer">
    <w:name w:val="footer"/>
    <w:basedOn w:val="Normal"/>
    <w:link w:val="FooterChar"/>
    <w:uiPriority w:val="99"/>
    <w:unhideWhenUsed/>
    <w:rsid w:val="00E36323"/>
    <w:pPr>
      <w:tabs>
        <w:tab w:val="center" w:pos="4680"/>
        <w:tab w:val="right" w:pos="9360"/>
      </w:tabs>
    </w:pPr>
  </w:style>
  <w:style w:type="character" w:customStyle="1" w:styleId="FooterChar">
    <w:name w:val="Footer Char"/>
    <w:basedOn w:val="DefaultParagraphFont"/>
    <w:link w:val="Footer"/>
    <w:uiPriority w:val="99"/>
    <w:rsid w:val="00E36323"/>
    <w:rPr>
      <w:rFonts w:ascii="Articulat CF Light" w:hAnsi="Articulat CF Light"/>
      <w:sz w:val="22"/>
    </w:rPr>
  </w:style>
  <w:style w:type="paragraph" w:customStyle="1" w:styleId="BasicParagraph">
    <w:name w:val="[Basic Paragraph]"/>
    <w:basedOn w:val="Normal"/>
    <w:uiPriority w:val="99"/>
    <w:rsid w:val="00E36323"/>
    <w:pPr>
      <w:autoSpaceDE w:val="0"/>
      <w:autoSpaceDN w:val="0"/>
      <w:adjustRightInd w:val="0"/>
      <w:textAlignment w:val="center"/>
    </w:pPr>
    <w:rPr>
      <w:rFonts w:cs="MinionPro-Regular"/>
      <w:color w:val="000000"/>
    </w:rPr>
  </w:style>
  <w:style w:type="paragraph" w:customStyle="1" w:styleId="SubTitleArticulatBold">
    <w:name w:val="Sub Title Articulat Bold"/>
    <w:basedOn w:val="BasicParagraph"/>
    <w:qFormat/>
    <w:rsid w:val="00E36323"/>
    <w:pPr>
      <w:tabs>
        <w:tab w:val="left" w:pos="6320"/>
      </w:tabs>
      <w:suppressAutoHyphens/>
    </w:pPr>
    <w:rPr>
      <w:rFonts w:ascii="Articulat CF" w:hAnsi="Articulat CF" w:cs="Articulat CF Light"/>
      <w:b/>
      <w:szCs w:val="20"/>
    </w:rPr>
  </w:style>
  <w:style w:type="character" w:customStyle="1" w:styleId="Heading1Char">
    <w:name w:val="Heading 1 Char"/>
    <w:basedOn w:val="DefaultParagraphFont"/>
    <w:link w:val="Heading1"/>
    <w:uiPriority w:val="9"/>
    <w:rsid w:val="00E36323"/>
    <w:rPr>
      <w:rFonts w:ascii="Articulat CF" w:eastAsiaTheme="majorEastAsia" w:hAnsi="Articulat CF" w:cstheme="majorBidi"/>
      <w:b/>
      <w:color w:val="000000" w:themeColor="text1"/>
      <w:sz w:val="32"/>
      <w:szCs w:val="32"/>
    </w:rPr>
  </w:style>
  <w:style w:type="character" w:styleId="Hyperlink">
    <w:name w:val="Hyperlink"/>
    <w:basedOn w:val="DefaultParagraphFont"/>
    <w:uiPriority w:val="99"/>
    <w:unhideWhenUsed/>
    <w:rsid w:val="00C1550B"/>
    <w:rPr>
      <w:color w:val="0563C1" w:themeColor="hyperlink"/>
      <w:u w:val="single"/>
    </w:rPr>
  </w:style>
  <w:style w:type="character" w:styleId="UnresolvedMention">
    <w:name w:val="Unresolved Mention"/>
    <w:basedOn w:val="DefaultParagraphFont"/>
    <w:uiPriority w:val="99"/>
    <w:rsid w:val="00C1550B"/>
    <w:rPr>
      <w:color w:val="605E5C"/>
      <w:shd w:val="clear" w:color="auto" w:fill="E1DFDD"/>
    </w:rPr>
  </w:style>
  <w:style w:type="table" w:styleId="TableGrid">
    <w:name w:val="Table Grid"/>
    <w:basedOn w:val="TableNormal"/>
    <w:uiPriority w:val="39"/>
    <w:rsid w:val="0054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89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iverpoolcathedral.org.uk" TargetMode="External"/><Relationship Id="rId1" Type="http://schemas.openxmlformats.org/officeDocument/2006/relationships/hyperlink" Target="mailto:education@liverpoolcathedral.org.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iverpoolcathedral.org.uk" TargetMode="External"/><Relationship Id="rId1" Type="http://schemas.openxmlformats.org/officeDocument/2006/relationships/hyperlink" Target="mailto:education@liverpoolcathedral.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ucation\Downloads\Liverpool%20Cathedral%20Primary%20Programme%202025-2026%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5a4c76-39ef-49d3-a96b-48047a593cbe" xsi:nil="true"/>
    <lcf76f155ced4ddcb4097134ff3c332f xmlns="aff45594-be59-44a2-af8b-663ee3e3e84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FA6753B865514DA9672A3D95158EBA" ma:contentTypeVersion="15" ma:contentTypeDescription="Create a new document." ma:contentTypeScope="" ma:versionID="6043aebc4478bf4c1002482674100dc9">
  <xsd:schema xmlns:xsd="http://www.w3.org/2001/XMLSchema" xmlns:xs="http://www.w3.org/2001/XMLSchema" xmlns:p="http://schemas.microsoft.com/office/2006/metadata/properties" xmlns:ns2="aff45594-be59-44a2-af8b-663ee3e3e841" xmlns:ns3="4d5a4c76-39ef-49d3-a96b-48047a593cbe" targetNamespace="http://schemas.microsoft.com/office/2006/metadata/properties" ma:root="true" ma:fieldsID="0a2e54d884e51c5f326e074e80838ebf" ns2:_="" ns3:_="">
    <xsd:import namespace="aff45594-be59-44a2-af8b-663ee3e3e841"/>
    <xsd:import namespace="4d5a4c76-39ef-49d3-a96b-48047a593cb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45594-be59-44a2-af8b-663ee3e3e8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736448d-03a9-4c3f-871d-f800b550f3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5a4c76-39ef-49d3-a96b-48047a593cb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4590760-41a8-4cf3-9876-183599186d8f}" ma:internalName="TaxCatchAll" ma:showField="CatchAllData" ma:web="4d5a4c76-39ef-49d3-a96b-48047a593cb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4B6FE-8D8E-4D8E-914E-FC6C666FA44E}">
  <ds:schemaRefs>
    <ds:schemaRef ds:uri="http://schemas.microsoft.com/sharepoint/v3/contenttype/forms"/>
  </ds:schemaRefs>
</ds:datastoreItem>
</file>

<file path=customXml/itemProps2.xml><?xml version="1.0" encoding="utf-8"?>
<ds:datastoreItem xmlns:ds="http://schemas.openxmlformats.org/officeDocument/2006/customXml" ds:itemID="{BAC70228-8621-4362-AF33-F1ED53056402}">
  <ds:schemaRefs>
    <ds:schemaRef ds:uri="http://schemas.microsoft.com/office/2006/metadata/properties"/>
    <ds:schemaRef ds:uri="http://schemas.microsoft.com/office/infopath/2007/PartnerControls"/>
    <ds:schemaRef ds:uri="4d5a4c76-39ef-49d3-a96b-48047a593cbe"/>
    <ds:schemaRef ds:uri="aff45594-be59-44a2-af8b-663ee3e3e841"/>
  </ds:schemaRefs>
</ds:datastoreItem>
</file>

<file path=customXml/itemProps3.xml><?xml version="1.0" encoding="utf-8"?>
<ds:datastoreItem xmlns:ds="http://schemas.openxmlformats.org/officeDocument/2006/customXml" ds:itemID="{F57374EE-03EC-4326-BF36-1592123AF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45594-be59-44a2-af8b-663ee3e3e841"/>
    <ds:schemaRef ds:uri="4d5a4c76-39ef-49d3-a96b-48047a59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Liverpool Cathedral Primary Programme 2025-2026 (1)</Template>
  <TotalTime>0</TotalTime>
  <Pages>4</Pages>
  <Words>849</Words>
  <Characters>4845</Characters>
  <Application>Microsoft Office Word</Application>
  <DocSecurity>0</DocSecurity>
  <Lines>40</Lines>
  <Paragraphs>11</Paragraphs>
  <ScaleCrop>false</ScaleCrop>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 Cathedral Team</dc:creator>
  <cp:keywords/>
  <dc:description/>
  <cp:lastModifiedBy>Yvonne Pearson</cp:lastModifiedBy>
  <cp:revision>29</cp:revision>
  <dcterms:created xsi:type="dcterms:W3CDTF">2026-06-09T12:46:00Z</dcterms:created>
  <dcterms:modified xsi:type="dcterms:W3CDTF">2026-09-18T09:24:00Z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0x0101009CFA6753B865514DA9672A3D95158EBA</vt:lpwstr>
  </property>
  <property fmtid="{D5CDD505-2E9C-101B-9397-08002B2CF9AE}" pid="3" name="Order">
    <vt:r8>1539800</vt:r8>
  </property>
  <property fmtid="{D5CDD505-2E9C-101B-9397-08002B2CF9AE}" pid="4" name="MediaServiceImageTags">
    <vt:lpwstr/>
  </property>
</Properties>
</file>